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Default="00E15984" w:rsidP="00E15984">
      <w:pPr>
        <w:jc w:val="center"/>
        <w:rPr>
          <w:rStyle w:val="a3"/>
          <w:lang w:val="kk-KZ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111100">
        <w:rPr>
          <w:rStyle w:val="a3"/>
        </w:rPr>
        <w:t>2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>на основании Постановления Правительства РК от 30 октября 2009 года №1729</w:t>
      </w:r>
    </w:p>
    <w:p w:rsidR="00E15984" w:rsidRDefault="00E15984" w:rsidP="00E15984">
      <w:pPr>
        <w:jc w:val="center"/>
      </w:pPr>
    </w:p>
    <w:p w:rsidR="00E15984" w:rsidRDefault="00E15984" w:rsidP="00E15984">
      <w:r>
        <w:t>г.</w:t>
      </w:r>
      <w:r w:rsidR="00FA7630">
        <w:t xml:space="preserve"> </w:t>
      </w:r>
      <w:r>
        <w:t xml:space="preserve">Семей                                                                                                                       </w:t>
      </w:r>
      <w:r w:rsidR="00111100">
        <w:t>05</w:t>
      </w:r>
      <w:r>
        <w:t>.0</w:t>
      </w:r>
      <w:r w:rsidR="00111100">
        <w:t>2</w:t>
      </w:r>
      <w:r>
        <w:t>.20</w:t>
      </w:r>
      <w:r w:rsidR="00C25C1D">
        <w:t>20</w:t>
      </w:r>
      <w:r>
        <w:t xml:space="preserve"> г.</w:t>
      </w:r>
    </w:p>
    <w:p w:rsidR="00FA7630" w:rsidRDefault="00FA7630" w:rsidP="00E15984"/>
    <w:p w:rsidR="00E15984" w:rsidRDefault="00E15984" w:rsidP="00FA7630">
      <w:pPr>
        <w:ind w:firstLine="708"/>
        <w:jc w:val="both"/>
      </w:pPr>
      <w:r>
        <w:t>1. Заказчик - КГП на ПХВ «Городская больница №2 г.</w:t>
      </w:r>
      <w:r w:rsidR="00FA7630">
        <w:t xml:space="preserve"> </w:t>
      </w:r>
      <w:r>
        <w:t xml:space="preserve">Семей» УЗ ВКО </w:t>
      </w:r>
      <w:proofErr w:type="spellStart"/>
      <w:r>
        <w:t>акимата</w:t>
      </w:r>
      <w:proofErr w:type="spellEnd"/>
      <w:r>
        <w:t>, г.</w:t>
      </w:r>
      <w:r w:rsidR="0023152B">
        <w:t xml:space="preserve"> </w:t>
      </w:r>
      <w:r>
        <w:t>Семей, ул. Кабельный переулок, 1.</w:t>
      </w:r>
    </w:p>
    <w:p w:rsidR="00E15984" w:rsidRPr="00FB1597" w:rsidRDefault="00E15984" w:rsidP="00FA7630">
      <w:pPr>
        <w:jc w:val="both"/>
        <w:rPr>
          <w:rStyle w:val="a3"/>
          <w:b w:val="0"/>
          <w:bCs w:val="0"/>
        </w:rPr>
      </w:pPr>
      <w:r>
        <w:t xml:space="preserve"> </w:t>
      </w:r>
      <w:r>
        <w:tab/>
        <w:t>2. Закуп изделий медицинского назначения и лекарственных средств</w:t>
      </w:r>
      <w:r>
        <w:rPr>
          <w:rStyle w:val="a3"/>
        </w:rPr>
        <w:t xml:space="preserve"> по оказанию </w:t>
      </w:r>
      <w:r w:rsidRPr="00FB1597">
        <w:rPr>
          <w:rStyle w:val="a3"/>
          <w:b w:val="0"/>
        </w:rPr>
        <w:t xml:space="preserve">гарантированного объема бесплатной медицинской помощи. 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3. В качестве Организатора закупа утверждена комиссия по проведению 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ГОБМП для КГП на ПХВ «Городская больница №2 г.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Семей» УЗ ВКО </w:t>
      </w:r>
      <w:proofErr w:type="spellStart"/>
      <w:r w:rsidRPr="00FB1597">
        <w:rPr>
          <w:rStyle w:val="a3"/>
          <w:b w:val="0"/>
        </w:rPr>
        <w:t>акимата</w:t>
      </w:r>
      <w:proofErr w:type="spellEnd"/>
      <w:r w:rsidRPr="00FB1597">
        <w:rPr>
          <w:rStyle w:val="a3"/>
          <w:b w:val="0"/>
        </w:rPr>
        <w:t xml:space="preserve">  в следующем составе: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1</w:t>
      </w:r>
      <w:r w:rsidR="00E15984" w:rsidRPr="00FB1597">
        <w:rPr>
          <w:rStyle w:val="a3"/>
          <w:b w:val="0"/>
          <w:lang w:val="kk-KZ"/>
        </w:rPr>
        <w:t>) Оспанова Л.Х. – главная медсестра,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2</w:t>
      </w:r>
      <w:r w:rsidR="00E15984" w:rsidRPr="00FB1597">
        <w:rPr>
          <w:rStyle w:val="a3"/>
          <w:b w:val="0"/>
          <w:lang w:val="kk-KZ"/>
        </w:rPr>
        <w:t>) Мухатаева А.Ж. – фармацевт, член комиссии;</w:t>
      </w:r>
    </w:p>
    <w:p w:rsidR="00E15984" w:rsidRPr="00FB1597" w:rsidRDefault="00574779" w:rsidP="00FA7630">
      <w:pPr>
        <w:jc w:val="both"/>
        <w:rPr>
          <w:rStyle w:val="a3"/>
          <w:b w:val="0"/>
          <w:lang w:val="kk-KZ"/>
        </w:rPr>
      </w:pPr>
      <w:r>
        <w:rPr>
          <w:rStyle w:val="a3"/>
          <w:b w:val="0"/>
          <w:lang w:val="kk-KZ"/>
        </w:rPr>
        <w:t>3</w:t>
      </w:r>
      <w:r w:rsidR="00E15984" w:rsidRPr="00FB1597">
        <w:rPr>
          <w:rStyle w:val="a3"/>
          <w:b w:val="0"/>
          <w:lang w:val="kk-KZ"/>
        </w:rPr>
        <w:t xml:space="preserve">) </w:t>
      </w:r>
      <w:r w:rsidR="00C25C1D">
        <w:rPr>
          <w:rStyle w:val="a3"/>
          <w:b w:val="0"/>
          <w:lang w:val="kk-KZ"/>
        </w:rPr>
        <w:t>Мадимова Э.А</w:t>
      </w:r>
      <w:r w:rsidR="006410FD">
        <w:rPr>
          <w:rStyle w:val="a3"/>
          <w:b w:val="0"/>
          <w:lang w:val="kk-KZ"/>
        </w:rPr>
        <w:t>.</w:t>
      </w:r>
      <w:r w:rsidR="00E15984" w:rsidRPr="00FB1597">
        <w:rPr>
          <w:rStyle w:val="a3"/>
          <w:b w:val="0"/>
          <w:lang w:val="kk-KZ"/>
        </w:rPr>
        <w:t xml:space="preserve"> </w:t>
      </w:r>
      <w:r w:rsidR="006410FD">
        <w:rPr>
          <w:rStyle w:val="a3"/>
          <w:b w:val="0"/>
          <w:lang w:val="kk-KZ"/>
        </w:rPr>
        <w:t>–</w:t>
      </w:r>
      <w:r w:rsidR="00E15984" w:rsidRPr="00FB1597">
        <w:rPr>
          <w:rStyle w:val="a3"/>
          <w:b w:val="0"/>
          <w:lang w:val="kk-KZ"/>
        </w:rPr>
        <w:t xml:space="preserve"> </w:t>
      </w:r>
      <w:r w:rsidR="00C25C1D">
        <w:rPr>
          <w:rStyle w:val="a3"/>
          <w:b w:val="0"/>
          <w:lang w:val="kk-KZ"/>
        </w:rPr>
        <w:t>бухгалтер по ГЗ</w:t>
      </w:r>
      <w:r w:rsidR="006410FD">
        <w:rPr>
          <w:rStyle w:val="a3"/>
          <w:b w:val="0"/>
          <w:lang w:val="kk-KZ"/>
        </w:rPr>
        <w:t>.</w:t>
      </w:r>
    </w:p>
    <w:p w:rsidR="00E15984" w:rsidRPr="00FB1597" w:rsidRDefault="00E15984" w:rsidP="00FA7630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  <w:lang w:val="kk-KZ"/>
        </w:rPr>
        <w:t xml:space="preserve">4. Наименование закупаемых товаров: </w:t>
      </w:r>
      <w:r w:rsidRPr="00FB1597">
        <w:rPr>
          <w:rStyle w:val="a3"/>
          <w:b w:val="0"/>
        </w:rPr>
        <w:t>лекарственные средства, профилактические (иммунобиологические, диагностические, дезинфицирующие) препараты, изделия медицинского назначения по оказанию ГОБМП на 20</w:t>
      </w:r>
      <w:r w:rsidR="00C25C1D">
        <w:rPr>
          <w:rStyle w:val="a3"/>
          <w:b w:val="0"/>
        </w:rPr>
        <w:t>20</w:t>
      </w:r>
      <w:r w:rsidR="00983BCC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>год. Период поставки</w:t>
      </w:r>
      <w:r w:rsidR="00FA7630">
        <w:rPr>
          <w:rStyle w:val="a3"/>
          <w:b w:val="0"/>
        </w:rPr>
        <w:t xml:space="preserve"> </w:t>
      </w:r>
      <w:r w:rsidRPr="00FB1597">
        <w:rPr>
          <w:rStyle w:val="a3"/>
          <w:b w:val="0"/>
        </w:rPr>
        <w:t xml:space="preserve">- в течение </w:t>
      </w:r>
      <w:r w:rsidR="0023152B">
        <w:rPr>
          <w:rStyle w:val="a3"/>
          <w:b w:val="0"/>
        </w:rPr>
        <w:t>1</w:t>
      </w:r>
      <w:r w:rsidRPr="00FB1597">
        <w:rPr>
          <w:rStyle w:val="a3"/>
          <w:b w:val="0"/>
        </w:rPr>
        <w:t xml:space="preserve">5 </w:t>
      </w:r>
      <w:r w:rsidR="0023152B">
        <w:rPr>
          <w:rStyle w:val="a3"/>
          <w:b w:val="0"/>
        </w:rPr>
        <w:t xml:space="preserve">календарных </w:t>
      </w:r>
      <w:r w:rsidRPr="00FB1597">
        <w:rPr>
          <w:rStyle w:val="a3"/>
          <w:b w:val="0"/>
        </w:rPr>
        <w:t>дней по заявке заказч</w:t>
      </w:r>
      <w:r w:rsidR="00FA7630">
        <w:rPr>
          <w:rStyle w:val="a3"/>
          <w:b w:val="0"/>
        </w:rPr>
        <w:t>ика со дня подписания договора.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5. Следующие потенциальные поставщики представили свои ценовые предложения до истечения окончательного срока представления ценовых предложений;</w:t>
      </w:r>
    </w:p>
    <w:p w:rsidR="0023152B" w:rsidRDefault="00E15984" w:rsidP="0023152B">
      <w:pPr>
        <w:ind w:firstLine="708"/>
        <w:jc w:val="both"/>
        <w:rPr>
          <w:rStyle w:val="a3"/>
          <w:b w:val="0"/>
        </w:rPr>
      </w:pPr>
      <w:r w:rsidRPr="00FB1597">
        <w:rPr>
          <w:rStyle w:val="a3"/>
          <w:b w:val="0"/>
        </w:rPr>
        <w:t>Ценовые предложения поставщиков за ед. и время представления конвертов</w:t>
      </w:r>
      <w:r w:rsidR="00FA7630">
        <w:rPr>
          <w:rStyle w:val="a3"/>
          <w:b w:val="0"/>
        </w:rPr>
        <w:t>.</w:t>
      </w:r>
    </w:p>
    <w:p w:rsidR="002B5B66" w:rsidRPr="00C358B6" w:rsidRDefault="002B5B66" w:rsidP="0023152B">
      <w:pPr>
        <w:ind w:firstLine="708"/>
        <w:jc w:val="both"/>
        <w:rPr>
          <w:b/>
        </w:rPr>
      </w:pPr>
      <w:r w:rsidRPr="00C358B6">
        <w:rPr>
          <w:b/>
          <w:color w:val="000000"/>
        </w:rPr>
        <w:t xml:space="preserve">ТОО </w:t>
      </w:r>
      <w:r w:rsidR="00C25C1D">
        <w:rPr>
          <w:b/>
          <w:color w:val="000000"/>
        </w:rPr>
        <w:t>«</w:t>
      </w:r>
      <w:r w:rsidRPr="00C358B6">
        <w:rPr>
          <w:b/>
          <w:color w:val="000000"/>
        </w:rPr>
        <w:t>Альянс-</w:t>
      </w:r>
      <w:proofErr w:type="spellStart"/>
      <w:r w:rsidRPr="00C358B6">
        <w:rPr>
          <w:b/>
          <w:color w:val="000000"/>
        </w:rPr>
        <w:t>фарм</w:t>
      </w:r>
      <w:proofErr w:type="spellEnd"/>
      <w:r w:rsidR="00C25C1D">
        <w:rPr>
          <w:b/>
          <w:color w:val="000000"/>
        </w:rPr>
        <w:t>»</w:t>
      </w:r>
      <w:r w:rsidRPr="00C358B6">
        <w:rPr>
          <w:b/>
          <w:color w:val="000000"/>
        </w:rPr>
        <w:t xml:space="preserve"> </w:t>
      </w:r>
      <w:r w:rsidR="00111100">
        <w:rPr>
          <w:b/>
        </w:rPr>
        <w:t>03</w:t>
      </w:r>
      <w:r w:rsidRPr="00C358B6">
        <w:rPr>
          <w:b/>
        </w:rPr>
        <w:t>.0</w:t>
      </w:r>
      <w:r w:rsidR="00111100">
        <w:rPr>
          <w:b/>
        </w:rPr>
        <w:t>2</w:t>
      </w:r>
      <w:r w:rsidRPr="00C358B6">
        <w:rPr>
          <w:b/>
        </w:rPr>
        <w:t>.20</w:t>
      </w:r>
      <w:r w:rsidR="00C25C1D">
        <w:rPr>
          <w:b/>
        </w:rPr>
        <w:t>20</w:t>
      </w:r>
      <w:r w:rsidRPr="00C358B6">
        <w:rPr>
          <w:b/>
        </w:rPr>
        <w:t xml:space="preserve"> г. 1</w:t>
      </w:r>
      <w:r w:rsidR="00111100">
        <w:rPr>
          <w:b/>
        </w:rPr>
        <w:t>6</w:t>
      </w:r>
      <w:r w:rsidRPr="00C358B6">
        <w:rPr>
          <w:b/>
        </w:rPr>
        <w:t xml:space="preserve"> ч. </w:t>
      </w:r>
      <w:r w:rsidR="00111100">
        <w:rPr>
          <w:b/>
        </w:rPr>
        <w:t>00</w:t>
      </w:r>
      <w:r w:rsidRPr="00C358B6">
        <w:rPr>
          <w:b/>
        </w:rPr>
        <w:t xml:space="preserve"> м.</w:t>
      </w:r>
    </w:p>
    <w:p w:rsidR="00C358B6" w:rsidRPr="00111100" w:rsidRDefault="00C358B6" w:rsidP="0023152B">
      <w:pPr>
        <w:ind w:firstLine="708"/>
        <w:jc w:val="both"/>
        <w:rPr>
          <w:b/>
        </w:rPr>
      </w:pPr>
    </w:p>
    <w:tbl>
      <w:tblPr>
        <w:tblpPr w:leftFromText="180" w:rightFromText="180" w:bottomFromText="200" w:vertAnchor="text" w:horzAnchor="margin" w:tblpX="108" w:tblpY="9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2"/>
        <w:gridCol w:w="1701"/>
        <w:gridCol w:w="567"/>
        <w:gridCol w:w="850"/>
        <w:gridCol w:w="1560"/>
        <w:gridCol w:w="992"/>
        <w:gridCol w:w="992"/>
        <w:gridCol w:w="709"/>
        <w:gridCol w:w="850"/>
        <w:gridCol w:w="567"/>
        <w:gridCol w:w="284"/>
      </w:tblGrid>
      <w:tr w:rsidR="00E15984" w:rsidRPr="002C6CCC" w:rsidTr="0012120D">
        <w:trPr>
          <w:trHeight w:val="453"/>
        </w:trPr>
        <w:tc>
          <w:tcPr>
            <w:tcW w:w="392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1701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67" w:type="dxa"/>
            <w:vMerge w:val="restart"/>
          </w:tcPr>
          <w:p w:rsidR="00E15984" w:rsidRPr="002C6CCC" w:rsidRDefault="00E15984" w:rsidP="00376EC3">
            <w:pPr>
              <w:ind w:left="108"/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850" w:type="dxa"/>
            <w:vMerge w:val="restart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Кол-во</w:t>
            </w:r>
          </w:p>
        </w:tc>
        <w:tc>
          <w:tcPr>
            <w:tcW w:w="5954" w:type="dxa"/>
            <w:gridSpan w:val="7"/>
          </w:tcPr>
          <w:p w:rsidR="00E15984" w:rsidRPr="002C6CCC" w:rsidRDefault="00E15984" w:rsidP="00376EC3">
            <w:pPr>
              <w:jc w:val="center"/>
              <w:rPr>
                <w:b/>
                <w:sz w:val="18"/>
                <w:szCs w:val="18"/>
              </w:rPr>
            </w:pPr>
            <w:r w:rsidRPr="002C6CCC">
              <w:rPr>
                <w:b/>
                <w:sz w:val="18"/>
                <w:szCs w:val="18"/>
              </w:rPr>
              <w:t>Ценовые предложения за ед.</w:t>
            </w:r>
          </w:p>
        </w:tc>
      </w:tr>
      <w:tr w:rsidR="002C6CCC" w:rsidRPr="002C6CCC" w:rsidTr="00111100">
        <w:trPr>
          <w:trHeight w:val="947"/>
        </w:trPr>
        <w:tc>
          <w:tcPr>
            <w:tcW w:w="392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2C6CCC" w:rsidRPr="002C6CCC" w:rsidRDefault="002C6CCC" w:rsidP="00376EC3">
            <w:pPr>
              <w:ind w:left="108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2C6CCC" w:rsidRPr="002C6CCC" w:rsidRDefault="002C6CCC" w:rsidP="00376E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:rsidR="002C6CCC" w:rsidRPr="002C6CCC" w:rsidRDefault="00111100" w:rsidP="00376EC3">
            <w:pPr>
              <w:jc w:val="center"/>
              <w:rPr>
                <w:sz w:val="18"/>
                <w:szCs w:val="18"/>
              </w:rPr>
            </w:pPr>
            <w:r w:rsidRPr="00111100">
              <w:rPr>
                <w:sz w:val="18"/>
                <w:szCs w:val="18"/>
                <w:lang w:eastAsia="en-US"/>
              </w:rPr>
              <w:t>Ф-л ТОО «Альянс-</w:t>
            </w:r>
            <w:proofErr w:type="spellStart"/>
            <w:r w:rsidRPr="00111100">
              <w:rPr>
                <w:sz w:val="18"/>
                <w:szCs w:val="18"/>
                <w:lang w:eastAsia="en-US"/>
              </w:rPr>
              <w:t>фарм</w:t>
            </w:r>
            <w:proofErr w:type="spellEnd"/>
            <w:r w:rsidRPr="00111100">
              <w:rPr>
                <w:sz w:val="18"/>
                <w:szCs w:val="18"/>
                <w:lang w:eastAsia="en-US"/>
              </w:rPr>
              <w:t xml:space="preserve">» в </w:t>
            </w:r>
            <w:proofErr w:type="spellStart"/>
            <w:r w:rsidRPr="00111100">
              <w:rPr>
                <w:sz w:val="18"/>
                <w:szCs w:val="18"/>
                <w:lang w:eastAsia="en-US"/>
              </w:rPr>
              <w:t>г</w:t>
            </w:r>
            <w:proofErr w:type="gramStart"/>
            <w:r w:rsidRPr="00111100">
              <w:rPr>
                <w:sz w:val="18"/>
                <w:szCs w:val="18"/>
                <w:lang w:eastAsia="en-US"/>
              </w:rPr>
              <w:t>.С</w:t>
            </w:r>
            <w:proofErr w:type="gramEnd"/>
            <w:r w:rsidRPr="00111100">
              <w:rPr>
                <w:sz w:val="18"/>
                <w:szCs w:val="18"/>
                <w:lang w:eastAsia="en-US"/>
              </w:rPr>
              <w:t>емей</w:t>
            </w:r>
            <w:proofErr w:type="spellEnd"/>
          </w:p>
        </w:tc>
        <w:tc>
          <w:tcPr>
            <w:tcW w:w="992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2C6CCC" w:rsidRPr="007A6677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709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850" w:type="dxa"/>
            <w:vAlign w:val="center"/>
          </w:tcPr>
          <w:p w:rsidR="002C6CCC" w:rsidRPr="002C6CCC" w:rsidRDefault="00111100" w:rsidP="0012120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567" w:type="dxa"/>
            <w:vAlign w:val="center"/>
          </w:tcPr>
          <w:p w:rsidR="002C6CCC" w:rsidRPr="002C6CCC" w:rsidRDefault="001111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84" w:type="dxa"/>
            <w:vAlign w:val="center"/>
          </w:tcPr>
          <w:p w:rsidR="002C6CCC" w:rsidRPr="002C6CCC" w:rsidRDefault="00111100" w:rsidP="002B5B66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Ацетилсалициловая кислота 0,5 мг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  <w:r w:rsidRPr="002C6CCC">
              <w:rPr>
                <w:color w:val="000000"/>
                <w:sz w:val="18"/>
                <w:szCs w:val="18"/>
              </w:rPr>
              <w:t> </w:t>
            </w: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Аммиак 10% 10мл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Дисоль</w:t>
            </w:r>
            <w:proofErr w:type="spellEnd"/>
            <w:r w:rsidRPr="0012120D">
              <w:rPr>
                <w:sz w:val="18"/>
                <w:szCs w:val="18"/>
              </w:rPr>
              <w:t xml:space="preserve"> 200,0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Декстран 40 10%  250,0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Бупивакаин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Гриндекс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r w:rsidRPr="0012120D">
              <w:rPr>
                <w:sz w:val="18"/>
                <w:szCs w:val="18"/>
              </w:rPr>
              <w:t>спинал</w:t>
            </w:r>
            <w:proofErr w:type="spellEnd"/>
            <w:r w:rsidRPr="0012120D">
              <w:rPr>
                <w:sz w:val="18"/>
                <w:szCs w:val="18"/>
              </w:rPr>
              <w:t xml:space="preserve"> р-р для </w:t>
            </w:r>
            <w:proofErr w:type="spellStart"/>
            <w:r w:rsidRPr="0012120D">
              <w:rPr>
                <w:sz w:val="18"/>
                <w:szCs w:val="18"/>
              </w:rPr>
              <w:t>иньекции</w:t>
            </w:r>
            <w:proofErr w:type="spellEnd"/>
            <w:r w:rsidRPr="0012120D">
              <w:rPr>
                <w:sz w:val="18"/>
                <w:szCs w:val="18"/>
              </w:rPr>
              <w:t xml:space="preserve"> 0,5%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Коргликон</w:t>
            </w:r>
            <w:proofErr w:type="spellEnd"/>
            <w:r w:rsidRPr="0012120D">
              <w:rPr>
                <w:sz w:val="18"/>
                <w:szCs w:val="18"/>
              </w:rPr>
              <w:t xml:space="preserve"> 0,06% 1 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Амбро</w:t>
            </w:r>
            <w:proofErr w:type="spellEnd"/>
            <w:r w:rsidRPr="0012120D">
              <w:rPr>
                <w:sz w:val="18"/>
                <w:szCs w:val="18"/>
              </w:rPr>
              <w:t xml:space="preserve"> сироп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 xml:space="preserve">Вода для </w:t>
            </w:r>
            <w:proofErr w:type="spellStart"/>
            <w:r w:rsidRPr="0012120D">
              <w:rPr>
                <w:sz w:val="18"/>
                <w:szCs w:val="18"/>
              </w:rPr>
              <w:t>иньекций</w:t>
            </w:r>
            <w:proofErr w:type="spellEnd"/>
            <w:r w:rsidRPr="0012120D">
              <w:rPr>
                <w:sz w:val="18"/>
                <w:szCs w:val="18"/>
              </w:rPr>
              <w:t xml:space="preserve"> 5мл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Цефекон</w:t>
            </w:r>
            <w:proofErr w:type="spellEnd"/>
            <w:proofErr w:type="gramStart"/>
            <w:r w:rsidRPr="0012120D">
              <w:rPr>
                <w:sz w:val="18"/>
                <w:szCs w:val="18"/>
              </w:rPr>
              <w:t xml:space="preserve"> Д</w:t>
            </w:r>
            <w:proofErr w:type="gramEnd"/>
            <w:r w:rsidRPr="0012120D">
              <w:rPr>
                <w:sz w:val="18"/>
                <w:szCs w:val="18"/>
              </w:rPr>
              <w:t xml:space="preserve"> суппозитории </w:t>
            </w:r>
            <w:proofErr w:type="spellStart"/>
            <w:r w:rsidRPr="0012120D">
              <w:rPr>
                <w:sz w:val="18"/>
                <w:szCs w:val="18"/>
              </w:rPr>
              <w:t>реактальное</w:t>
            </w:r>
            <w:proofErr w:type="spellEnd"/>
            <w:r w:rsidRPr="0012120D">
              <w:rPr>
                <w:sz w:val="18"/>
                <w:szCs w:val="18"/>
              </w:rPr>
              <w:t xml:space="preserve"> 250мг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Ибуфен</w:t>
            </w:r>
            <w:proofErr w:type="spellEnd"/>
            <w:proofErr w:type="gramStart"/>
            <w:r w:rsidRPr="0012120D">
              <w:rPr>
                <w:sz w:val="18"/>
                <w:szCs w:val="18"/>
              </w:rPr>
              <w:t xml:space="preserve"> Д</w:t>
            </w:r>
            <w:proofErr w:type="gramEnd"/>
            <w:r w:rsidRPr="0012120D">
              <w:rPr>
                <w:sz w:val="18"/>
                <w:szCs w:val="18"/>
              </w:rPr>
              <w:t xml:space="preserve"> Форте 200мг 100мл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Оксолиновая</w:t>
            </w:r>
            <w:proofErr w:type="spellEnd"/>
            <w:r w:rsidRPr="0012120D">
              <w:rPr>
                <w:sz w:val="18"/>
                <w:szCs w:val="18"/>
              </w:rPr>
              <w:t xml:space="preserve"> мазь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Парацетамол 0,2 мг таб.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Парацетамол 0,5 мг таб.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Перекис водорода 3% 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BC629D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Лидока</w:t>
            </w:r>
            <w:r w:rsidR="00BC629D">
              <w:rPr>
                <w:sz w:val="18"/>
                <w:szCs w:val="18"/>
              </w:rPr>
              <w:t>и</w:t>
            </w:r>
            <w:r w:rsidRPr="0012120D">
              <w:rPr>
                <w:sz w:val="18"/>
                <w:szCs w:val="18"/>
              </w:rPr>
              <w:t>н</w:t>
            </w:r>
            <w:proofErr w:type="spellEnd"/>
            <w:r w:rsidRPr="0012120D">
              <w:rPr>
                <w:sz w:val="18"/>
                <w:szCs w:val="18"/>
              </w:rPr>
              <w:t xml:space="preserve"> 1% 3,0 №5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Дюфастон</w:t>
            </w:r>
            <w:proofErr w:type="spellEnd"/>
            <w:r w:rsidRPr="0012120D">
              <w:rPr>
                <w:sz w:val="18"/>
                <w:szCs w:val="18"/>
              </w:rPr>
              <w:t xml:space="preserve"> 10мг  №20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Папаверин гидрохлорид 2% 2,0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Мезатон</w:t>
            </w:r>
            <w:proofErr w:type="gramStart"/>
            <w:r w:rsidRPr="0012120D">
              <w:rPr>
                <w:sz w:val="18"/>
                <w:szCs w:val="18"/>
              </w:rPr>
              <w:t>1</w:t>
            </w:r>
            <w:proofErr w:type="gramEnd"/>
            <w:r w:rsidRPr="0012120D">
              <w:rPr>
                <w:sz w:val="18"/>
                <w:szCs w:val="18"/>
              </w:rPr>
              <w:t>%-1,0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Нитроглицерин 0,5 №40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Эгилок</w:t>
            </w:r>
            <w:proofErr w:type="spellEnd"/>
            <w:r w:rsidRPr="0012120D">
              <w:rPr>
                <w:sz w:val="18"/>
                <w:szCs w:val="18"/>
              </w:rPr>
              <w:t xml:space="preserve"> 50мг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Педекс</w:t>
            </w:r>
            <w:proofErr w:type="spellEnd"/>
            <w:r w:rsidRPr="0012120D">
              <w:rPr>
                <w:sz w:val="18"/>
                <w:szCs w:val="18"/>
              </w:rPr>
              <w:t xml:space="preserve"> 0,5% 60мл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Адреналин 0,18% 1мл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Рефортан</w:t>
            </w:r>
            <w:proofErr w:type="spellEnd"/>
            <w:r w:rsidRPr="0012120D">
              <w:rPr>
                <w:sz w:val="18"/>
                <w:szCs w:val="18"/>
              </w:rPr>
              <w:t xml:space="preserve"> 6 % 200мл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Допегит</w:t>
            </w:r>
            <w:proofErr w:type="spellEnd"/>
            <w:r w:rsidRPr="0012120D">
              <w:rPr>
                <w:sz w:val="18"/>
                <w:szCs w:val="18"/>
              </w:rPr>
              <w:t xml:space="preserve"> 250мг №50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Номидекс</w:t>
            </w:r>
            <w:proofErr w:type="spellEnd"/>
            <w:r w:rsidRPr="0012120D">
              <w:rPr>
                <w:sz w:val="18"/>
                <w:szCs w:val="18"/>
              </w:rPr>
              <w:t xml:space="preserve"> 75мг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Атропина сульфат 1мг 1мл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Кальция глюконат 100мг/мл 5 мл №5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Дигоксин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2120D">
              <w:rPr>
                <w:sz w:val="18"/>
                <w:szCs w:val="18"/>
              </w:rPr>
              <w:t>таб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Адреналин 0,18% 1мл №10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Шприц 20,0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proofErr w:type="gramStart"/>
            <w:r w:rsidRPr="0012120D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Преднизалон</w:t>
            </w:r>
            <w:proofErr w:type="spellEnd"/>
            <w:r w:rsidRPr="0012120D">
              <w:rPr>
                <w:sz w:val="18"/>
                <w:szCs w:val="18"/>
              </w:rPr>
              <w:t xml:space="preserve"> </w:t>
            </w:r>
            <w:proofErr w:type="gramStart"/>
            <w:r w:rsidRPr="0012120D">
              <w:rPr>
                <w:sz w:val="18"/>
                <w:szCs w:val="18"/>
              </w:rPr>
              <w:t xml:space="preserve">в </w:t>
            </w:r>
            <w:proofErr w:type="spellStart"/>
            <w:r w:rsidRPr="0012120D">
              <w:rPr>
                <w:sz w:val="18"/>
                <w:szCs w:val="18"/>
              </w:rPr>
              <w:t>амп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Цефтазидим</w:t>
            </w:r>
            <w:proofErr w:type="spellEnd"/>
            <w:r w:rsidRPr="0012120D">
              <w:rPr>
                <w:sz w:val="18"/>
                <w:szCs w:val="18"/>
              </w:rPr>
              <w:t xml:space="preserve"> 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Тамифлю</w:t>
            </w:r>
            <w:proofErr w:type="spellEnd"/>
            <w:r w:rsidRPr="0012120D">
              <w:rPr>
                <w:sz w:val="18"/>
                <w:szCs w:val="18"/>
              </w:rPr>
              <w:t xml:space="preserve"> 75 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12120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20D" w:rsidRPr="002C6CCC" w:rsidRDefault="0012120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Флустол</w:t>
            </w:r>
            <w:proofErr w:type="spellEnd"/>
            <w:r w:rsidRPr="0012120D">
              <w:rPr>
                <w:sz w:val="18"/>
                <w:szCs w:val="18"/>
              </w:rPr>
              <w:t xml:space="preserve"> 75мг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12120D">
              <w:rPr>
                <w:sz w:val="18"/>
                <w:szCs w:val="18"/>
              </w:rPr>
              <w:t>уп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12120D" w:rsidRDefault="0012120D" w:rsidP="009445CC">
            <w:pPr>
              <w:spacing w:after="200" w:line="276" w:lineRule="auto"/>
              <w:rPr>
                <w:sz w:val="18"/>
                <w:szCs w:val="18"/>
              </w:rPr>
            </w:pPr>
            <w:r w:rsidRPr="0012120D">
              <w:rPr>
                <w:sz w:val="18"/>
                <w:szCs w:val="1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120D" w:rsidRPr="002C6CCC" w:rsidRDefault="0012120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C629D" w:rsidRPr="002C6CCC" w:rsidTr="00111100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29D" w:rsidRPr="002C6CCC" w:rsidRDefault="00BC629D" w:rsidP="00376EC3">
            <w:pPr>
              <w:pStyle w:val="a4"/>
              <w:numPr>
                <w:ilvl w:val="0"/>
                <w:numId w:val="1"/>
              </w:numPr>
              <w:tabs>
                <w:tab w:val="left" w:pos="284"/>
              </w:tabs>
              <w:spacing w:line="276" w:lineRule="auto"/>
              <w:ind w:left="0" w:right="1168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12120D" w:rsidRDefault="00BC629D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 w:rsidRPr="00BC629D">
              <w:rPr>
                <w:sz w:val="18"/>
                <w:szCs w:val="18"/>
              </w:rPr>
              <w:t>Вентолин</w:t>
            </w:r>
            <w:proofErr w:type="spellEnd"/>
            <w:r w:rsidRPr="00BC629D">
              <w:rPr>
                <w:sz w:val="18"/>
                <w:szCs w:val="18"/>
              </w:rPr>
              <w:t xml:space="preserve"> дых. Р-р 0,5% 20мл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12120D" w:rsidRDefault="00CD3798" w:rsidP="009445CC">
            <w:pPr>
              <w:spacing w:after="200" w:line="276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фл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12120D" w:rsidRDefault="00CD3798" w:rsidP="009445CC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CD379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29D" w:rsidRPr="002C6CCC" w:rsidRDefault="00BC629D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:rsidR="00376EC3" w:rsidRDefault="00E15984" w:rsidP="00376EC3">
      <w:pPr>
        <w:ind w:firstLine="708"/>
        <w:jc w:val="both"/>
        <w:rPr>
          <w:b/>
          <w:lang w:val="kk-KZ"/>
        </w:rPr>
      </w:pPr>
      <w:r>
        <w:rPr>
          <w:lang w:val="kk-KZ"/>
        </w:rPr>
        <w:t xml:space="preserve">6. Комиссия по проведению закупа способом запроса ценовых предложений, рассмотрев поступившие ценовые предложения, </w:t>
      </w:r>
      <w:r>
        <w:rPr>
          <w:b/>
          <w:lang w:val="kk-KZ"/>
        </w:rPr>
        <w:t>РЕШИЛА:</w:t>
      </w:r>
    </w:p>
    <w:p w:rsidR="00306ED7" w:rsidRPr="002B5B66" w:rsidRDefault="00E15984" w:rsidP="00376EC3">
      <w:pPr>
        <w:ind w:firstLine="708"/>
        <w:jc w:val="both"/>
        <w:rPr>
          <w:bCs/>
        </w:rPr>
      </w:pPr>
      <w:r w:rsidRPr="002B5B66">
        <w:rPr>
          <w:lang w:val="kk-KZ"/>
        </w:rPr>
        <w:t xml:space="preserve">Признать победителем по закупу </w:t>
      </w:r>
      <w:r w:rsidRPr="002B5B66">
        <w:rPr>
          <w:rStyle w:val="a3"/>
        </w:rPr>
        <w:t>лекарственных средств, профилактических (иммунобиологических, диагностических, дезинфицирующих) препаратов, изделий медицинского наз</w:t>
      </w:r>
      <w:r w:rsidR="007A6677">
        <w:rPr>
          <w:rStyle w:val="a3"/>
        </w:rPr>
        <w:t>начения по оказанию ГОБМП на 2020</w:t>
      </w:r>
      <w:r w:rsidRPr="002B5B66">
        <w:rPr>
          <w:rStyle w:val="a3"/>
        </w:rPr>
        <w:t xml:space="preserve"> год способом запроса ценовых предложений поставщика</w:t>
      </w:r>
      <w:r w:rsidR="002C6CCC" w:rsidRPr="002B5B66">
        <w:rPr>
          <w:rStyle w:val="a3"/>
        </w:rPr>
        <w:t>ми</w:t>
      </w:r>
      <w:r w:rsidR="00FA7630" w:rsidRPr="002B5B66">
        <w:rPr>
          <w:rStyle w:val="a3"/>
        </w:rPr>
        <w:t xml:space="preserve"> </w:t>
      </w:r>
      <w:r w:rsidRPr="002B5B66">
        <w:rPr>
          <w:bCs/>
        </w:rPr>
        <w:t>по лот</w:t>
      </w:r>
      <w:r w:rsidR="00376EC3" w:rsidRPr="002B5B66">
        <w:rPr>
          <w:bCs/>
        </w:rPr>
        <w:t>у</w:t>
      </w:r>
      <w:r w:rsidRPr="002B5B66">
        <w:rPr>
          <w:bCs/>
        </w:rPr>
        <w:t xml:space="preserve"> №</w:t>
      </w:r>
      <w:r w:rsidR="00CD3798">
        <w:rPr>
          <w:bCs/>
        </w:rPr>
        <w:t>35</w:t>
      </w:r>
      <w:r w:rsidRPr="002B5B66">
        <w:rPr>
          <w:bCs/>
        </w:rPr>
        <w:t xml:space="preserve"> с </w:t>
      </w:r>
      <w:r w:rsidR="007A6677">
        <w:rPr>
          <w:bCs/>
        </w:rPr>
        <w:t xml:space="preserve">ф-лом </w:t>
      </w:r>
      <w:r w:rsidR="002C6CCC" w:rsidRPr="002B5B66">
        <w:rPr>
          <w:color w:val="000000"/>
        </w:rPr>
        <w:t>Т</w:t>
      </w:r>
      <w:r w:rsidR="005449F8">
        <w:rPr>
          <w:color w:val="000000"/>
        </w:rPr>
        <w:t xml:space="preserve">ОО </w:t>
      </w:r>
      <w:r w:rsidR="007A6677">
        <w:rPr>
          <w:color w:val="000000"/>
        </w:rPr>
        <w:t>«Альянс</w:t>
      </w:r>
      <w:r w:rsidR="00CD3798">
        <w:rPr>
          <w:color w:val="000000"/>
        </w:rPr>
        <w:t>-</w:t>
      </w:r>
      <w:proofErr w:type="spellStart"/>
      <w:r w:rsidR="00CD3798">
        <w:rPr>
          <w:color w:val="000000"/>
        </w:rPr>
        <w:t>Фарм</w:t>
      </w:r>
      <w:proofErr w:type="spellEnd"/>
      <w:r w:rsidR="007A6677">
        <w:rPr>
          <w:color w:val="000000"/>
        </w:rPr>
        <w:t xml:space="preserve">» в </w:t>
      </w:r>
      <w:proofErr w:type="spellStart"/>
      <w:r w:rsidR="007A6677">
        <w:rPr>
          <w:color w:val="000000"/>
        </w:rPr>
        <w:t>г.Семей</w:t>
      </w:r>
      <w:proofErr w:type="spellEnd"/>
      <w:r w:rsidR="00CD3798">
        <w:rPr>
          <w:color w:val="000000"/>
        </w:rPr>
        <w:t xml:space="preserve"> и </w:t>
      </w:r>
      <w:bookmarkStart w:id="0" w:name="_GoBack"/>
      <w:bookmarkEnd w:id="0"/>
      <w:r w:rsidRPr="002B5B66">
        <w:rPr>
          <w:bCs/>
        </w:rPr>
        <w:t xml:space="preserve">заключить договора: </w:t>
      </w:r>
      <w:r w:rsidRPr="002B5B66">
        <w:rPr>
          <w:rStyle w:val="a3"/>
        </w:rPr>
        <w:t>в сроки, установленные Постановлением</w:t>
      </w:r>
      <w:r w:rsidRPr="002B5B66">
        <w:rPr>
          <w:b/>
        </w:rPr>
        <w:t xml:space="preserve">. </w:t>
      </w:r>
    </w:p>
    <w:sectPr w:rsidR="00306ED7" w:rsidRPr="002B5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E1"/>
    <w:rsid w:val="0006641D"/>
    <w:rsid w:val="00111100"/>
    <w:rsid w:val="0012120D"/>
    <w:rsid w:val="0012333A"/>
    <w:rsid w:val="001828DE"/>
    <w:rsid w:val="0023152B"/>
    <w:rsid w:val="002B5B66"/>
    <w:rsid w:val="002C6CCC"/>
    <w:rsid w:val="00306ED7"/>
    <w:rsid w:val="003438E1"/>
    <w:rsid w:val="00376EC3"/>
    <w:rsid w:val="00405336"/>
    <w:rsid w:val="00426308"/>
    <w:rsid w:val="005449F8"/>
    <w:rsid w:val="00574779"/>
    <w:rsid w:val="006410FD"/>
    <w:rsid w:val="006F3D69"/>
    <w:rsid w:val="007A6677"/>
    <w:rsid w:val="008646B7"/>
    <w:rsid w:val="009113E3"/>
    <w:rsid w:val="00983BCC"/>
    <w:rsid w:val="00BC629D"/>
    <w:rsid w:val="00C25C1D"/>
    <w:rsid w:val="00C358B6"/>
    <w:rsid w:val="00CD3798"/>
    <w:rsid w:val="00E15984"/>
    <w:rsid w:val="00EC6835"/>
    <w:rsid w:val="00F27CB8"/>
    <w:rsid w:val="00FA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A57F7-3950-46F7-8A88-48D6066B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Гос закуп</cp:lastModifiedBy>
  <cp:revision>22</cp:revision>
  <cp:lastPrinted>2020-01-28T09:15:00Z</cp:lastPrinted>
  <dcterms:created xsi:type="dcterms:W3CDTF">2018-08-25T05:30:00Z</dcterms:created>
  <dcterms:modified xsi:type="dcterms:W3CDTF">2020-02-11T03:51:00Z</dcterms:modified>
</cp:coreProperties>
</file>