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C3558F">
        <w:rPr>
          <w:rStyle w:val="a3"/>
        </w:rPr>
        <w:t>10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CD181C">
        <w:t>1</w:t>
      </w:r>
      <w:r w:rsidR="00C3558F">
        <w:t>3</w:t>
      </w:r>
      <w:r>
        <w:t>.0</w:t>
      </w:r>
      <w:r w:rsidR="000F0843">
        <w:t>3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>По заявке заказчика, в течение 3 (трех) рабочих дней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E15984" w:rsidRDefault="0023152B" w:rsidP="0023152B">
      <w:pPr>
        <w:ind w:firstLine="708"/>
        <w:jc w:val="both"/>
        <w:rPr>
          <w:b/>
        </w:rPr>
      </w:pPr>
      <w:r w:rsidRPr="00C358B6">
        <w:rPr>
          <w:b/>
        </w:rPr>
        <w:t>ТОО</w:t>
      </w:r>
      <w:r w:rsidR="00FA7630" w:rsidRPr="000F0843">
        <w:rPr>
          <w:b/>
        </w:rPr>
        <w:t xml:space="preserve"> «</w:t>
      </w:r>
      <w:proofErr w:type="spellStart"/>
      <w:r w:rsidR="00FA3463">
        <w:rPr>
          <w:b/>
        </w:rPr>
        <w:t>МедТехСервис</w:t>
      </w:r>
      <w:proofErr w:type="spellEnd"/>
      <w:r w:rsidR="00E15984" w:rsidRPr="000F0843">
        <w:rPr>
          <w:b/>
        </w:rPr>
        <w:t xml:space="preserve">» </w:t>
      </w:r>
      <w:r w:rsidR="002F6E3B">
        <w:rPr>
          <w:b/>
        </w:rPr>
        <w:t>12</w:t>
      </w:r>
      <w:r w:rsidR="00E15984" w:rsidRPr="000F0843">
        <w:rPr>
          <w:b/>
        </w:rPr>
        <w:t>.0</w:t>
      </w:r>
      <w:r w:rsidR="00CD181C">
        <w:rPr>
          <w:b/>
        </w:rPr>
        <w:t>3</w:t>
      </w:r>
      <w:r w:rsidR="00E15984" w:rsidRPr="000F0843">
        <w:rPr>
          <w:b/>
        </w:rPr>
        <w:t>.20</w:t>
      </w:r>
      <w:r w:rsidR="00C25C1D" w:rsidRPr="000F0843">
        <w:rPr>
          <w:b/>
        </w:rPr>
        <w:t>20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г</w:t>
      </w:r>
      <w:r w:rsidR="00FA7630" w:rsidRPr="000F0843">
        <w:rPr>
          <w:b/>
        </w:rPr>
        <w:t>.</w:t>
      </w:r>
      <w:r w:rsidR="00C25C1D" w:rsidRPr="000F0843">
        <w:rPr>
          <w:b/>
        </w:rPr>
        <w:t xml:space="preserve"> </w:t>
      </w:r>
      <w:r w:rsidR="001B6A0B" w:rsidRPr="000F0843">
        <w:rPr>
          <w:b/>
        </w:rPr>
        <w:t>1</w:t>
      </w:r>
      <w:r w:rsidR="002F6E3B">
        <w:rPr>
          <w:b/>
        </w:rPr>
        <w:t>0</w:t>
      </w:r>
      <w:r w:rsidR="001B6A0B" w:rsidRPr="000F0843">
        <w:rPr>
          <w:b/>
        </w:rPr>
        <w:t xml:space="preserve"> </w:t>
      </w:r>
      <w:r w:rsidR="00E15984" w:rsidRPr="00C358B6">
        <w:rPr>
          <w:b/>
        </w:rPr>
        <w:t>ч</w:t>
      </w:r>
      <w:r w:rsidR="00E15984" w:rsidRPr="000F0843">
        <w:rPr>
          <w:b/>
        </w:rPr>
        <w:t>.</w:t>
      </w:r>
      <w:r w:rsidR="00FA7630" w:rsidRPr="000F0843">
        <w:rPr>
          <w:b/>
        </w:rPr>
        <w:t xml:space="preserve"> </w:t>
      </w:r>
      <w:r w:rsidR="00CD181C">
        <w:rPr>
          <w:b/>
        </w:rPr>
        <w:t>0</w:t>
      </w:r>
      <w:r w:rsidR="002F6E3B">
        <w:rPr>
          <w:b/>
        </w:rPr>
        <w:t>5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м</w:t>
      </w:r>
      <w:r w:rsidR="00E15984" w:rsidRPr="000F0843">
        <w:rPr>
          <w:b/>
        </w:rPr>
        <w:t>.</w:t>
      </w:r>
    </w:p>
    <w:p w:rsidR="00CD181C" w:rsidRDefault="00CD181C" w:rsidP="0023152B">
      <w:pPr>
        <w:ind w:firstLine="708"/>
        <w:jc w:val="both"/>
        <w:rPr>
          <w:b/>
        </w:rPr>
      </w:pPr>
      <w:r>
        <w:rPr>
          <w:b/>
        </w:rPr>
        <w:t>ТОО</w:t>
      </w:r>
      <w:r w:rsidRPr="002F6E3B">
        <w:rPr>
          <w:b/>
        </w:rPr>
        <w:t xml:space="preserve"> «</w:t>
      </w:r>
      <w:proofErr w:type="spellStart"/>
      <w:r w:rsidR="002F6E3B">
        <w:rPr>
          <w:b/>
        </w:rPr>
        <w:t>ШыгысМедТрейд</w:t>
      </w:r>
      <w:proofErr w:type="spellEnd"/>
      <w:r w:rsidRPr="002F6E3B">
        <w:rPr>
          <w:b/>
        </w:rPr>
        <w:t xml:space="preserve">» </w:t>
      </w:r>
      <w:r w:rsidR="002F6E3B" w:rsidRPr="002F6E3B">
        <w:rPr>
          <w:b/>
        </w:rPr>
        <w:t>12</w:t>
      </w:r>
      <w:r w:rsidRPr="002F6E3B">
        <w:rPr>
          <w:b/>
        </w:rPr>
        <w:t xml:space="preserve">.03.2020 </w:t>
      </w:r>
      <w:r>
        <w:rPr>
          <w:b/>
        </w:rPr>
        <w:t>г</w:t>
      </w:r>
      <w:r w:rsidRPr="002F6E3B">
        <w:rPr>
          <w:b/>
        </w:rPr>
        <w:t>.  1</w:t>
      </w:r>
      <w:r w:rsidR="002F6E3B" w:rsidRPr="002F6E3B">
        <w:rPr>
          <w:b/>
        </w:rPr>
        <w:t>0</w:t>
      </w:r>
      <w:r w:rsidRPr="002F6E3B">
        <w:rPr>
          <w:b/>
        </w:rPr>
        <w:t xml:space="preserve"> </w:t>
      </w:r>
      <w:r>
        <w:rPr>
          <w:b/>
        </w:rPr>
        <w:t>ч</w:t>
      </w:r>
      <w:r w:rsidRPr="002F6E3B">
        <w:rPr>
          <w:b/>
        </w:rPr>
        <w:t>. 0</w:t>
      </w:r>
      <w:r w:rsidR="002F6E3B">
        <w:rPr>
          <w:b/>
        </w:rPr>
        <w:t>5</w:t>
      </w:r>
      <w:r w:rsidRPr="002F6E3B">
        <w:rPr>
          <w:b/>
        </w:rPr>
        <w:t xml:space="preserve"> </w:t>
      </w:r>
      <w:r>
        <w:rPr>
          <w:b/>
        </w:rPr>
        <w:t>м</w:t>
      </w:r>
      <w:r w:rsidRPr="002F6E3B">
        <w:rPr>
          <w:b/>
        </w:rPr>
        <w:t>.</w:t>
      </w:r>
    </w:p>
    <w:p w:rsidR="000F0843" w:rsidRPr="002F6E3B" w:rsidRDefault="000F0843" w:rsidP="00E05D45">
      <w:pPr>
        <w:ind w:firstLine="708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851"/>
        <w:gridCol w:w="850"/>
        <w:gridCol w:w="1560"/>
        <w:gridCol w:w="1559"/>
        <w:gridCol w:w="567"/>
        <w:gridCol w:w="567"/>
        <w:gridCol w:w="567"/>
        <w:gridCol w:w="425"/>
        <w:gridCol w:w="284"/>
      </w:tblGrid>
      <w:tr w:rsidR="00E15984" w:rsidRPr="002C6CCC" w:rsidTr="000F0843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984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529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BE4A07" w:rsidRPr="002C6CCC" w:rsidTr="002F6E3B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1583A" w:rsidRDefault="0061583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F6E3B" w:rsidRDefault="0061583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61583A">
              <w:rPr>
                <w:b/>
                <w:sz w:val="18"/>
                <w:szCs w:val="18"/>
                <w:lang w:eastAsia="en-US"/>
              </w:rPr>
              <w:t xml:space="preserve">ТОО </w:t>
            </w:r>
            <w:r w:rsidR="002F6E3B" w:rsidRPr="002F6E3B">
              <w:rPr>
                <w:b/>
                <w:sz w:val="18"/>
                <w:szCs w:val="18"/>
                <w:lang w:eastAsia="en-US"/>
              </w:rPr>
              <w:t>«</w:t>
            </w:r>
            <w:proofErr w:type="spellStart"/>
            <w:r w:rsidR="002F6E3B" w:rsidRPr="002F6E3B">
              <w:rPr>
                <w:b/>
                <w:sz w:val="18"/>
                <w:szCs w:val="18"/>
                <w:lang w:eastAsia="en-US"/>
              </w:rPr>
              <w:t>МедТех</w:t>
            </w:r>
            <w:proofErr w:type="spellEnd"/>
          </w:p>
          <w:p w:rsidR="002C6CCC" w:rsidRPr="002C6CCC" w:rsidRDefault="002F6E3B" w:rsidP="001B6A0B">
            <w:pPr>
              <w:jc w:val="center"/>
              <w:rPr>
                <w:sz w:val="18"/>
                <w:szCs w:val="18"/>
              </w:rPr>
            </w:pPr>
            <w:r w:rsidRPr="002F6E3B">
              <w:rPr>
                <w:b/>
                <w:sz w:val="18"/>
                <w:szCs w:val="18"/>
                <w:lang w:eastAsia="en-US"/>
              </w:rPr>
              <w:t>Сервис»</w:t>
            </w:r>
          </w:p>
        </w:tc>
        <w:tc>
          <w:tcPr>
            <w:tcW w:w="1559" w:type="dxa"/>
            <w:vAlign w:val="center"/>
          </w:tcPr>
          <w:p w:rsidR="002F6E3B" w:rsidRDefault="0061583A">
            <w:pPr>
              <w:jc w:val="center"/>
              <w:rPr>
                <w:b/>
                <w:sz w:val="18"/>
                <w:szCs w:val="18"/>
              </w:rPr>
            </w:pPr>
            <w:r w:rsidRPr="0061583A">
              <w:rPr>
                <w:b/>
                <w:sz w:val="18"/>
                <w:szCs w:val="18"/>
              </w:rPr>
              <w:t xml:space="preserve">ТОО </w:t>
            </w:r>
            <w:r w:rsidR="002F6E3B" w:rsidRPr="002F6E3B">
              <w:rPr>
                <w:b/>
                <w:sz w:val="18"/>
                <w:szCs w:val="18"/>
              </w:rPr>
              <w:t>«</w:t>
            </w:r>
            <w:proofErr w:type="spellStart"/>
            <w:r w:rsidR="002F6E3B" w:rsidRPr="002F6E3B">
              <w:rPr>
                <w:b/>
                <w:sz w:val="18"/>
                <w:szCs w:val="18"/>
              </w:rPr>
              <w:t>ШыгысМед</w:t>
            </w:r>
            <w:proofErr w:type="spellEnd"/>
          </w:p>
          <w:p w:rsidR="002C6CCC" w:rsidRPr="0061583A" w:rsidRDefault="002F6E3B">
            <w:pPr>
              <w:jc w:val="center"/>
              <w:rPr>
                <w:color w:val="000000"/>
                <w:sz w:val="18"/>
                <w:szCs w:val="18"/>
              </w:rPr>
            </w:pPr>
            <w:r w:rsidRPr="002F6E3B">
              <w:rPr>
                <w:b/>
                <w:sz w:val="18"/>
                <w:szCs w:val="18"/>
              </w:rPr>
              <w:t>Трейд»</w:t>
            </w:r>
          </w:p>
        </w:tc>
        <w:tc>
          <w:tcPr>
            <w:tcW w:w="567" w:type="dxa"/>
            <w:vAlign w:val="center"/>
          </w:tcPr>
          <w:p w:rsidR="002C6CCC" w:rsidRPr="007A6677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 w:rsidP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2C6CCC" w:rsidRPr="002C6CCC" w:rsidRDefault="005F0B9E" w:rsidP="002B5B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E4A07" w:rsidRPr="002C6CCC" w:rsidTr="002F6E3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740F70" w:rsidRDefault="002F6E3B" w:rsidP="0061583A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Изотонический разбавитель марки М52</w:t>
            </w:r>
            <w:r w:rsidR="00BA4592">
              <w:rPr>
                <w:sz w:val="18"/>
                <w:szCs w:val="18"/>
              </w:rPr>
              <w:t xml:space="preserve"> </w:t>
            </w:r>
            <w:r w:rsidR="00BA4592">
              <w:t xml:space="preserve"> </w:t>
            </w:r>
            <w:r w:rsidR="00BA4592" w:rsidRPr="00BA4592">
              <w:rPr>
                <w:sz w:val="18"/>
                <w:szCs w:val="18"/>
              </w:rPr>
              <w:t>для гематологического анализатора закрытого типа ВС-5000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3225C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канист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3225CD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3225CD" w:rsidP="00740F70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37000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F0843" w:rsidRPr="002C6CCC" w:rsidTr="002F6E3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43" w:rsidRPr="002C6CCC" w:rsidRDefault="000F0843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0F0843" w:rsidRDefault="002F6E3B" w:rsidP="002F6E3B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Гематологический реагент </w:t>
            </w:r>
            <w:r w:rsidRPr="002F6E3B">
              <w:rPr>
                <w:sz w:val="18"/>
                <w:szCs w:val="18"/>
              </w:rPr>
              <w:t>M-52DIFF</w:t>
            </w:r>
            <w:r w:rsidR="00BA4592">
              <w:rPr>
                <w:sz w:val="18"/>
                <w:szCs w:val="18"/>
              </w:rPr>
              <w:t xml:space="preserve"> </w:t>
            </w:r>
            <w:r w:rsidR="00BA4592">
              <w:t xml:space="preserve"> </w:t>
            </w:r>
            <w:r w:rsidR="00BA4592" w:rsidRPr="00BA4592">
              <w:rPr>
                <w:sz w:val="18"/>
                <w:szCs w:val="18"/>
              </w:rPr>
              <w:t>для гематологического анализатора закрытого типа ВС-5000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Default="003225C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Default="003225CD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Default="003225CD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45800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2C6CCC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2C6CCC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2C6CCC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2C6CCC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43" w:rsidRPr="002C6CCC" w:rsidRDefault="000F0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F6E3B" w:rsidRPr="002C6CCC" w:rsidTr="002F6E3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B" w:rsidRPr="002C6CCC" w:rsidRDefault="002F6E3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Pr="0061583A" w:rsidRDefault="002F6E3B" w:rsidP="009445CC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Гематологический реагент </w:t>
            </w:r>
            <w:r w:rsidRPr="002F6E3B">
              <w:rPr>
                <w:sz w:val="18"/>
                <w:szCs w:val="18"/>
              </w:rPr>
              <w:t>M-52LH</w:t>
            </w:r>
            <w:r w:rsidR="00BA4592">
              <w:rPr>
                <w:sz w:val="18"/>
                <w:szCs w:val="18"/>
              </w:rPr>
              <w:t xml:space="preserve"> </w:t>
            </w:r>
            <w:r w:rsidR="00BA4592">
              <w:t xml:space="preserve"> </w:t>
            </w:r>
            <w:r w:rsidR="00BA4592" w:rsidRPr="00BA4592">
              <w:rPr>
                <w:sz w:val="18"/>
                <w:szCs w:val="18"/>
              </w:rPr>
              <w:t>для гематологического анализатора закрытого типа ВС-5000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Default="003225C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Default="003225CD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Default="003225CD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29400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Pr="002C6CCC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Pr="002C6CCC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Pr="002C6CCC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Pr="002C6CCC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F6E3B" w:rsidRPr="002C6CCC" w:rsidTr="002F6E3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B" w:rsidRPr="002C6CCC" w:rsidRDefault="002F6E3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Pr="0061583A" w:rsidRDefault="002F6E3B" w:rsidP="009445CC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2F6E3B">
              <w:rPr>
                <w:sz w:val="18"/>
                <w:szCs w:val="18"/>
              </w:rPr>
              <w:t xml:space="preserve">истящий реагент </w:t>
            </w:r>
            <w:proofErr w:type="spellStart"/>
            <w:r w:rsidRPr="002F6E3B">
              <w:rPr>
                <w:sz w:val="18"/>
                <w:szCs w:val="18"/>
              </w:rPr>
              <w:t>Probe</w:t>
            </w:r>
            <w:proofErr w:type="spellEnd"/>
            <w:r w:rsidRPr="002F6E3B">
              <w:rPr>
                <w:sz w:val="18"/>
                <w:szCs w:val="18"/>
              </w:rPr>
              <w:t xml:space="preserve"> </w:t>
            </w:r>
            <w:proofErr w:type="spellStart"/>
            <w:r w:rsidRPr="002F6E3B">
              <w:rPr>
                <w:sz w:val="18"/>
                <w:szCs w:val="18"/>
              </w:rPr>
              <w:t>Cleanser</w:t>
            </w:r>
            <w:proofErr w:type="spellEnd"/>
            <w:r w:rsidR="00BA4592">
              <w:rPr>
                <w:sz w:val="18"/>
                <w:szCs w:val="18"/>
              </w:rPr>
              <w:t xml:space="preserve"> </w:t>
            </w:r>
            <w:r w:rsidR="00BA4592">
              <w:t xml:space="preserve"> </w:t>
            </w:r>
            <w:r w:rsidR="00BA4592" w:rsidRPr="00BA4592">
              <w:rPr>
                <w:sz w:val="18"/>
                <w:szCs w:val="18"/>
              </w:rPr>
              <w:t xml:space="preserve">для гематологического анализатора закрытого </w:t>
            </w:r>
            <w:r w:rsidR="00BA4592" w:rsidRPr="00BA4592">
              <w:rPr>
                <w:sz w:val="18"/>
                <w:szCs w:val="18"/>
              </w:rPr>
              <w:lastRenderedPageBreak/>
              <w:t>типа ВС-5000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Default="003225C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Default="003225CD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Default="003225CD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Pr="002C6CCC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Pr="002C6CCC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Pr="002C6CCC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Pr="002C6CCC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F6E3B" w:rsidRPr="002C6CCC" w:rsidTr="002F6E3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B" w:rsidRPr="002C6CCC" w:rsidRDefault="002F6E3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Pr="0061583A" w:rsidRDefault="002F6E3B" w:rsidP="009445CC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Набор контрольных растворов </w:t>
            </w:r>
            <w:r w:rsidR="00E05D45">
              <w:rPr>
                <w:sz w:val="18"/>
                <w:szCs w:val="18"/>
              </w:rPr>
              <w:t>В55</w:t>
            </w:r>
            <w:r w:rsidR="00BA4592">
              <w:rPr>
                <w:sz w:val="18"/>
                <w:szCs w:val="18"/>
              </w:rPr>
              <w:t xml:space="preserve"> </w:t>
            </w:r>
            <w:r w:rsidR="00BA4592">
              <w:t xml:space="preserve"> </w:t>
            </w:r>
            <w:r w:rsidR="00BA4592" w:rsidRPr="00BA4592">
              <w:rPr>
                <w:sz w:val="18"/>
                <w:szCs w:val="18"/>
              </w:rPr>
              <w:t>для гематологического анализатора закрытого типа ВС-5000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Default="003225CD" w:rsidP="009445CC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Default="003225CD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Default="003225CD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Pr="002C6CCC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Pr="002C6CCC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Pr="002C6CCC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B" w:rsidRPr="002C6CCC" w:rsidRDefault="002F6E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E15984" w:rsidP="003225CD">
      <w:pPr>
        <w:ind w:firstLine="708"/>
        <w:jc w:val="both"/>
        <w:rPr>
          <w:b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2020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Pr="002B5B66">
        <w:rPr>
          <w:bCs/>
        </w:rPr>
        <w:t xml:space="preserve"> №</w:t>
      </w:r>
      <w:r w:rsidR="00BE6791">
        <w:rPr>
          <w:bCs/>
        </w:rPr>
        <w:t>1</w:t>
      </w:r>
      <w:r w:rsidR="00422F80">
        <w:rPr>
          <w:bCs/>
        </w:rPr>
        <w:t>, 2</w:t>
      </w:r>
      <w:r w:rsidR="003225CD">
        <w:rPr>
          <w:bCs/>
        </w:rPr>
        <w:t>, 3, 4, 5</w:t>
      </w:r>
      <w:r w:rsidR="005F0B9E">
        <w:rPr>
          <w:bCs/>
        </w:rPr>
        <w:t xml:space="preserve"> </w:t>
      </w:r>
      <w:r w:rsidRPr="002B5B66">
        <w:rPr>
          <w:bCs/>
        </w:rPr>
        <w:t xml:space="preserve">с </w:t>
      </w:r>
      <w:r w:rsidR="005F0B9E" w:rsidRPr="005F0B9E">
        <w:rPr>
          <w:color w:val="000000"/>
        </w:rPr>
        <w:t xml:space="preserve">ТОО </w:t>
      </w:r>
      <w:r w:rsidR="00422F80" w:rsidRPr="00422F80">
        <w:rPr>
          <w:color w:val="000000"/>
        </w:rPr>
        <w:t>«</w:t>
      </w:r>
      <w:proofErr w:type="spellStart"/>
      <w:r w:rsidR="003225CD" w:rsidRPr="003225CD">
        <w:rPr>
          <w:color w:val="000000"/>
        </w:rPr>
        <w:t>МедТехСервис</w:t>
      </w:r>
      <w:proofErr w:type="spellEnd"/>
      <w:r w:rsidR="00422F80" w:rsidRPr="00422F80">
        <w:rPr>
          <w:color w:val="000000"/>
        </w:rPr>
        <w:t>»</w:t>
      </w:r>
      <w:r w:rsidR="00422F80">
        <w:rPr>
          <w:b/>
          <w:color w:val="000000"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="007F34AE" w:rsidRPr="007F34AE">
        <w:rPr>
          <w:color w:val="000000"/>
          <w:lang w:val="kk-KZ"/>
        </w:rPr>
        <w:t xml:space="preserve">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p w:rsidR="00F07FE5" w:rsidRDefault="00F07FE5" w:rsidP="00376EC3">
      <w:pPr>
        <w:ind w:firstLine="708"/>
        <w:jc w:val="both"/>
        <w:rPr>
          <w:b/>
        </w:rPr>
      </w:pPr>
    </w:p>
    <w:p w:rsidR="00F07FE5" w:rsidRPr="002F6E3B" w:rsidRDefault="00F07FE5" w:rsidP="00F07FE5">
      <w:pPr>
        <w:ind w:firstLine="708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851"/>
        <w:gridCol w:w="850"/>
        <w:gridCol w:w="1560"/>
        <w:gridCol w:w="1559"/>
        <w:gridCol w:w="567"/>
        <w:gridCol w:w="567"/>
        <w:gridCol w:w="567"/>
        <w:gridCol w:w="425"/>
        <w:gridCol w:w="284"/>
      </w:tblGrid>
      <w:tr w:rsidR="00F07FE5" w:rsidRPr="002C6CCC" w:rsidTr="00CE127E">
        <w:trPr>
          <w:trHeight w:val="453"/>
        </w:trPr>
        <w:tc>
          <w:tcPr>
            <w:tcW w:w="392" w:type="dxa"/>
            <w:vMerge w:val="restart"/>
          </w:tcPr>
          <w:p w:rsidR="00F07FE5" w:rsidRPr="002C6CCC" w:rsidRDefault="00F07FE5" w:rsidP="00CE127E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984" w:type="dxa"/>
            <w:vMerge w:val="restart"/>
          </w:tcPr>
          <w:p w:rsidR="00F07FE5" w:rsidRPr="002C6CCC" w:rsidRDefault="00F07FE5" w:rsidP="00CE127E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F07FE5" w:rsidRPr="002C6CCC" w:rsidRDefault="00F07FE5" w:rsidP="00CE127E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F07FE5" w:rsidRPr="002C6CCC" w:rsidRDefault="00F07FE5" w:rsidP="00CE127E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529" w:type="dxa"/>
            <w:gridSpan w:val="7"/>
          </w:tcPr>
          <w:p w:rsidR="00F07FE5" w:rsidRPr="002C6CCC" w:rsidRDefault="00F07FE5" w:rsidP="00CE127E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F07FE5" w:rsidRPr="002C6CCC" w:rsidTr="00F07FE5">
        <w:trPr>
          <w:trHeight w:val="809"/>
        </w:trPr>
        <w:tc>
          <w:tcPr>
            <w:tcW w:w="392" w:type="dxa"/>
            <w:vMerge/>
          </w:tcPr>
          <w:p w:rsidR="00F07FE5" w:rsidRPr="002C6CCC" w:rsidRDefault="00F07FE5" w:rsidP="00CE127E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07FE5" w:rsidRPr="002C6CCC" w:rsidRDefault="00F07FE5" w:rsidP="00CE127E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7FE5" w:rsidRPr="002C6CCC" w:rsidRDefault="00F07FE5" w:rsidP="00CE127E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7FE5" w:rsidRPr="002C6CCC" w:rsidRDefault="00F07FE5" w:rsidP="00CE1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07FE5" w:rsidRDefault="00F07FE5" w:rsidP="00CE127E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F07FE5" w:rsidRDefault="00F07FE5" w:rsidP="00CE127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61583A">
              <w:rPr>
                <w:b/>
                <w:sz w:val="18"/>
                <w:szCs w:val="18"/>
                <w:lang w:eastAsia="en-US"/>
              </w:rPr>
              <w:t xml:space="preserve">ТОО </w:t>
            </w:r>
            <w:r w:rsidRPr="002F6E3B">
              <w:rPr>
                <w:b/>
                <w:sz w:val="18"/>
                <w:szCs w:val="18"/>
                <w:lang w:eastAsia="en-US"/>
              </w:rPr>
              <w:t>«</w:t>
            </w:r>
            <w:proofErr w:type="spellStart"/>
            <w:r w:rsidRPr="002F6E3B">
              <w:rPr>
                <w:b/>
                <w:sz w:val="18"/>
                <w:szCs w:val="18"/>
                <w:lang w:eastAsia="en-US"/>
              </w:rPr>
              <w:t>МедТех</w:t>
            </w:r>
            <w:proofErr w:type="spellEnd"/>
          </w:p>
          <w:p w:rsidR="00F07FE5" w:rsidRPr="002C6CCC" w:rsidRDefault="00F07FE5" w:rsidP="00CE127E">
            <w:pPr>
              <w:jc w:val="center"/>
              <w:rPr>
                <w:sz w:val="18"/>
                <w:szCs w:val="18"/>
              </w:rPr>
            </w:pPr>
            <w:r w:rsidRPr="002F6E3B">
              <w:rPr>
                <w:b/>
                <w:sz w:val="18"/>
                <w:szCs w:val="18"/>
                <w:lang w:eastAsia="en-US"/>
              </w:rPr>
              <w:t>Сервис»</w:t>
            </w:r>
          </w:p>
        </w:tc>
        <w:tc>
          <w:tcPr>
            <w:tcW w:w="1559" w:type="dxa"/>
            <w:vAlign w:val="center"/>
          </w:tcPr>
          <w:p w:rsidR="00F07FE5" w:rsidRDefault="00F07FE5" w:rsidP="00CE127E">
            <w:pPr>
              <w:jc w:val="center"/>
              <w:rPr>
                <w:b/>
                <w:sz w:val="18"/>
                <w:szCs w:val="18"/>
              </w:rPr>
            </w:pPr>
            <w:r w:rsidRPr="0061583A">
              <w:rPr>
                <w:b/>
                <w:sz w:val="18"/>
                <w:szCs w:val="18"/>
              </w:rPr>
              <w:t xml:space="preserve">ТОО </w:t>
            </w:r>
            <w:r w:rsidRPr="002F6E3B">
              <w:rPr>
                <w:b/>
                <w:sz w:val="18"/>
                <w:szCs w:val="18"/>
              </w:rPr>
              <w:t>«</w:t>
            </w:r>
            <w:proofErr w:type="spellStart"/>
            <w:r w:rsidRPr="002F6E3B">
              <w:rPr>
                <w:b/>
                <w:sz w:val="18"/>
                <w:szCs w:val="18"/>
              </w:rPr>
              <w:t>ШыгысМед</w:t>
            </w:r>
            <w:proofErr w:type="spellEnd"/>
          </w:p>
          <w:p w:rsidR="00F07FE5" w:rsidRPr="0061583A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  <w:r w:rsidRPr="002F6E3B">
              <w:rPr>
                <w:b/>
                <w:sz w:val="18"/>
                <w:szCs w:val="18"/>
              </w:rPr>
              <w:t>Трейд»</w:t>
            </w:r>
          </w:p>
        </w:tc>
        <w:tc>
          <w:tcPr>
            <w:tcW w:w="567" w:type="dxa"/>
            <w:vAlign w:val="center"/>
          </w:tcPr>
          <w:p w:rsidR="00F07FE5" w:rsidRPr="007A6677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07FE5" w:rsidRPr="002C6CCC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07FE5" w:rsidRPr="002C6CCC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F07FE5" w:rsidRPr="002C6CCC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F07FE5" w:rsidRPr="002C6CCC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right="11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BA4592">
              <w:rPr>
                <w:sz w:val="18"/>
                <w:szCs w:val="18"/>
              </w:rPr>
              <w:t>Диагностический набор реагентов для определения АЛТ</w:t>
            </w:r>
            <w:r>
              <w:rPr>
                <w:sz w:val="18"/>
                <w:szCs w:val="18"/>
              </w:rPr>
              <w:t xml:space="preserve"> </w:t>
            </w:r>
            <w:r w:rsidRPr="00BA4592">
              <w:rPr>
                <w:sz w:val="18"/>
                <w:szCs w:val="18"/>
              </w:rPr>
              <w:t>для автоматического биохимического анализатора BS-200E</w:t>
            </w:r>
            <w:r>
              <w:rPr>
                <w:sz w:val="18"/>
                <w:szCs w:val="18"/>
              </w:rPr>
              <w:t xml:space="preserve"> </w:t>
            </w:r>
            <w:r w:rsidRPr="00BA4592">
              <w:rPr>
                <w:sz w:val="18"/>
                <w:szCs w:val="18"/>
              </w:rPr>
              <w:t>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BA4592">
              <w:rPr>
                <w:sz w:val="18"/>
                <w:szCs w:val="18"/>
              </w:rPr>
              <w:t>Диагностический набор реагентов для определения А</w:t>
            </w:r>
            <w:r>
              <w:rPr>
                <w:sz w:val="18"/>
                <w:szCs w:val="18"/>
              </w:rPr>
              <w:t>С</w:t>
            </w:r>
            <w:r w:rsidRPr="00BA4592">
              <w:rPr>
                <w:sz w:val="18"/>
                <w:szCs w:val="18"/>
              </w:rPr>
              <w:t>Т для автоматического биохимического анализатора BS-200E</w:t>
            </w:r>
            <w:r>
              <w:rPr>
                <w:sz w:val="18"/>
                <w:szCs w:val="18"/>
              </w:rPr>
              <w:t xml:space="preserve"> </w:t>
            </w:r>
            <w:r w:rsidRPr="00BA4592">
              <w:rPr>
                <w:sz w:val="18"/>
                <w:szCs w:val="18"/>
              </w:rPr>
              <w:t>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BA4592">
              <w:rPr>
                <w:sz w:val="18"/>
                <w:szCs w:val="18"/>
              </w:rPr>
              <w:t>Диагностический набор реагентов для определения А</w:t>
            </w:r>
            <w:r>
              <w:rPr>
                <w:sz w:val="18"/>
                <w:szCs w:val="18"/>
              </w:rPr>
              <w:t>льбумина</w:t>
            </w:r>
            <w:r w:rsidRPr="00BA4592">
              <w:rPr>
                <w:sz w:val="18"/>
                <w:szCs w:val="18"/>
              </w:rPr>
              <w:t xml:space="preserve"> для автоматического биохимического анализатора BS-200E</w:t>
            </w:r>
            <w:r>
              <w:rPr>
                <w:sz w:val="18"/>
                <w:szCs w:val="18"/>
              </w:rPr>
              <w:t xml:space="preserve"> </w:t>
            </w:r>
            <w:r w:rsidRPr="00BA4592">
              <w:rPr>
                <w:sz w:val="18"/>
                <w:szCs w:val="18"/>
              </w:rPr>
              <w:t>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BA4592">
              <w:rPr>
                <w:sz w:val="18"/>
                <w:szCs w:val="18"/>
              </w:rPr>
              <w:t xml:space="preserve">Диагностический набор реагентов для определения </w:t>
            </w:r>
            <w:proofErr w:type="gramStart"/>
            <w:r w:rsidRPr="00BA4592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льфа-Амилазы</w:t>
            </w:r>
            <w:proofErr w:type="gramEnd"/>
            <w:r w:rsidRPr="00BA4592">
              <w:rPr>
                <w:sz w:val="18"/>
                <w:szCs w:val="18"/>
              </w:rPr>
              <w:t xml:space="preserve"> для автоматического биохимического анализатора BS-200E</w:t>
            </w:r>
            <w:r>
              <w:rPr>
                <w:sz w:val="18"/>
                <w:szCs w:val="18"/>
              </w:rPr>
              <w:t xml:space="preserve"> </w:t>
            </w:r>
            <w:r w:rsidRPr="00BA4592">
              <w:rPr>
                <w:sz w:val="18"/>
                <w:szCs w:val="18"/>
              </w:rPr>
              <w:t>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BA4592">
              <w:rPr>
                <w:sz w:val="18"/>
                <w:szCs w:val="18"/>
              </w:rPr>
              <w:t xml:space="preserve">Диагностический набор реагентов для </w:t>
            </w:r>
            <w:r w:rsidRPr="00BA4592">
              <w:rPr>
                <w:sz w:val="18"/>
                <w:szCs w:val="18"/>
              </w:rPr>
              <w:lastRenderedPageBreak/>
              <w:t xml:space="preserve">определения </w:t>
            </w:r>
            <w:r>
              <w:rPr>
                <w:sz w:val="18"/>
                <w:szCs w:val="18"/>
              </w:rPr>
              <w:t>Глюкозы</w:t>
            </w:r>
            <w:r w:rsidRPr="00BA4592">
              <w:rPr>
                <w:sz w:val="18"/>
                <w:szCs w:val="18"/>
              </w:rPr>
              <w:t xml:space="preserve"> для автоматического биохимического анализатора BS-200E</w:t>
            </w:r>
            <w:r>
              <w:rPr>
                <w:sz w:val="18"/>
                <w:szCs w:val="18"/>
              </w:rPr>
              <w:t xml:space="preserve"> </w:t>
            </w:r>
            <w:r w:rsidRPr="00BA4592">
              <w:rPr>
                <w:sz w:val="18"/>
                <w:szCs w:val="18"/>
              </w:rPr>
              <w:t>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BA4592">
              <w:rPr>
                <w:sz w:val="18"/>
                <w:szCs w:val="18"/>
              </w:rPr>
              <w:t xml:space="preserve">Диагностический набор реагентов для определения </w:t>
            </w:r>
            <w:proofErr w:type="spellStart"/>
            <w:r>
              <w:rPr>
                <w:sz w:val="18"/>
                <w:szCs w:val="18"/>
              </w:rPr>
              <w:t>Креатинина</w:t>
            </w:r>
            <w:proofErr w:type="spellEnd"/>
            <w:r w:rsidRPr="00BA4592">
              <w:rPr>
                <w:sz w:val="18"/>
                <w:szCs w:val="18"/>
              </w:rPr>
              <w:t xml:space="preserve"> для автоматического биохимического анализатора BS-200E</w:t>
            </w:r>
            <w:r>
              <w:rPr>
                <w:sz w:val="18"/>
                <w:szCs w:val="18"/>
              </w:rPr>
              <w:t xml:space="preserve"> </w:t>
            </w:r>
            <w:r w:rsidRPr="00BA4592">
              <w:rPr>
                <w:sz w:val="18"/>
                <w:szCs w:val="18"/>
              </w:rPr>
              <w:t>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BA4592">
              <w:rPr>
                <w:sz w:val="18"/>
                <w:szCs w:val="18"/>
              </w:rPr>
              <w:t xml:space="preserve">Диагностический набор реагентов для определения </w:t>
            </w:r>
            <w:r>
              <w:rPr>
                <w:sz w:val="18"/>
                <w:szCs w:val="18"/>
              </w:rPr>
              <w:t>Мочевины</w:t>
            </w:r>
            <w:r w:rsidRPr="00BA4592">
              <w:rPr>
                <w:sz w:val="18"/>
                <w:szCs w:val="18"/>
              </w:rPr>
              <w:t xml:space="preserve"> 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BA4592">
              <w:rPr>
                <w:sz w:val="18"/>
                <w:szCs w:val="18"/>
              </w:rPr>
              <w:t xml:space="preserve">Диагностический набор реагентов для определения </w:t>
            </w:r>
            <w:r>
              <w:rPr>
                <w:sz w:val="18"/>
                <w:szCs w:val="18"/>
              </w:rPr>
              <w:t>Общего белка</w:t>
            </w:r>
            <w:r w:rsidRPr="00BA4592">
              <w:rPr>
                <w:sz w:val="18"/>
                <w:szCs w:val="18"/>
              </w:rPr>
              <w:t xml:space="preserve"> 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BA4592">
              <w:rPr>
                <w:sz w:val="18"/>
                <w:szCs w:val="18"/>
              </w:rPr>
              <w:t xml:space="preserve">Диагностический набор реагентов для определения </w:t>
            </w:r>
            <w:r>
              <w:rPr>
                <w:sz w:val="18"/>
                <w:szCs w:val="18"/>
              </w:rPr>
              <w:t>Общего билирубина</w:t>
            </w:r>
            <w:r w:rsidRPr="00BA4592">
              <w:rPr>
                <w:sz w:val="18"/>
                <w:szCs w:val="18"/>
              </w:rPr>
              <w:t xml:space="preserve"> 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F07FE5">
            <w:pPr>
              <w:spacing w:after="200" w:line="276" w:lineRule="auto"/>
              <w:rPr>
                <w:sz w:val="18"/>
                <w:szCs w:val="18"/>
              </w:rPr>
            </w:pPr>
            <w:r w:rsidRPr="00BA4592">
              <w:rPr>
                <w:sz w:val="18"/>
                <w:szCs w:val="18"/>
              </w:rPr>
              <w:t xml:space="preserve">Диагностический набор реагентов для определения </w:t>
            </w:r>
            <w:r>
              <w:rPr>
                <w:sz w:val="18"/>
                <w:szCs w:val="18"/>
              </w:rPr>
              <w:t>Прямого билирубина</w:t>
            </w:r>
            <w:r w:rsidRPr="00BA4592">
              <w:rPr>
                <w:sz w:val="18"/>
                <w:szCs w:val="18"/>
              </w:rPr>
              <w:t xml:space="preserve"> 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047B6E">
            <w:pPr>
              <w:spacing w:after="200" w:line="276" w:lineRule="auto"/>
              <w:rPr>
                <w:sz w:val="18"/>
                <w:szCs w:val="18"/>
              </w:rPr>
            </w:pPr>
            <w:r w:rsidRPr="00BA4592">
              <w:rPr>
                <w:sz w:val="18"/>
                <w:szCs w:val="18"/>
              </w:rPr>
              <w:t xml:space="preserve">Диагностический набор реагентов для определения </w:t>
            </w:r>
            <w:r>
              <w:rPr>
                <w:sz w:val="18"/>
                <w:szCs w:val="18"/>
              </w:rPr>
              <w:t>Общего холестерина</w:t>
            </w:r>
            <w:r w:rsidRPr="00BA4592">
              <w:rPr>
                <w:sz w:val="18"/>
                <w:szCs w:val="18"/>
              </w:rPr>
              <w:t xml:space="preserve"> 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BA4592">
              <w:rPr>
                <w:sz w:val="18"/>
                <w:szCs w:val="18"/>
              </w:rPr>
              <w:t xml:space="preserve">Диагностический </w:t>
            </w:r>
            <w:r w:rsidRPr="00BA4592">
              <w:rPr>
                <w:sz w:val="18"/>
                <w:szCs w:val="18"/>
              </w:rPr>
              <w:lastRenderedPageBreak/>
              <w:t xml:space="preserve">набор реагентов для определения </w:t>
            </w:r>
            <w:r w:rsidRPr="00047B6E">
              <w:rPr>
                <w:sz w:val="18"/>
                <w:szCs w:val="18"/>
              </w:rPr>
              <w:t>Триглицеридов</w:t>
            </w:r>
            <w:r w:rsidRPr="00BA4592">
              <w:rPr>
                <w:sz w:val="18"/>
                <w:szCs w:val="18"/>
              </w:rPr>
              <w:t xml:space="preserve"> 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047B6E">
            <w:pPr>
              <w:spacing w:after="200" w:line="276" w:lineRule="auto"/>
              <w:rPr>
                <w:sz w:val="18"/>
                <w:szCs w:val="18"/>
              </w:rPr>
            </w:pPr>
            <w:r w:rsidRPr="00BA4592">
              <w:rPr>
                <w:sz w:val="18"/>
                <w:szCs w:val="18"/>
              </w:rPr>
              <w:t xml:space="preserve">Диагностический набор реагентов для определения </w:t>
            </w:r>
            <w:r>
              <w:rPr>
                <w:sz w:val="18"/>
                <w:szCs w:val="18"/>
              </w:rPr>
              <w:t>Мочевой кислоты</w:t>
            </w:r>
            <w:r w:rsidRPr="00BA4592">
              <w:rPr>
                <w:sz w:val="18"/>
                <w:szCs w:val="18"/>
              </w:rPr>
              <w:t xml:space="preserve"> 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BA4592">
              <w:rPr>
                <w:sz w:val="18"/>
                <w:szCs w:val="18"/>
              </w:rPr>
              <w:t xml:space="preserve">Диагностический набор реагентов для определения </w:t>
            </w:r>
            <w:r w:rsidRPr="00047B6E">
              <w:rPr>
                <w:sz w:val="18"/>
                <w:szCs w:val="18"/>
              </w:rPr>
              <w:t xml:space="preserve">Щелочной </w:t>
            </w:r>
            <w:proofErr w:type="spellStart"/>
            <w:r w:rsidRPr="00047B6E">
              <w:rPr>
                <w:sz w:val="18"/>
                <w:szCs w:val="18"/>
              </w:rPr>
              <w:t>фосфотазы</w:t>
            </w:r>
            <w:proofErr w:type="spellEnd"/>
            <w:r w:rsidRPr="00BA4592">
              <w:rPr>
                <w:sz w:val="18"/>
                <w:szCs w:val="18"/>
              </w:rPr>
              <w:t xml:space="preserve"> 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proofErr w:type="gramStart"/>
            <w:r w:rsidRPr="00047B6E">
              <w:rPr>
                <w:sz w:val="18"/>
                <w:szCs w:val="18"/>
              </w:rPr>
              <w:t>Одноуровневый</w:t>
            </w:r>
            <w:proofErr w:type="gramEnd"/>
            <w:r w:rsidRPr="00047B6E">
              <w:rPr>
                <w:sz w:val="18"/>
                <w:szCs w:val="18"/>
              </w:rPr>
              <w:t xml:space="preserve"> </w:t>
            </w:r>
            <w:proofErr w:type="spellStart"/>
            <w:r w:rsidRPr="00047B6E">
              <w:rPr>
                <w:sz w:val="18"/>
                <w:szCs w:val="18"/>
              </w:rPr>
              <w:t>мультикалибратор</w:t>
            </w:r>
            <w:proofErr w:type="spellEnd"/>
            <w:r w:rsidRPr="00047B6E">
              <w:rPr>
                <w:sz w:val="18"/>
                <w:szCs w:val="18"/>
              </w:rPr>
              <w:t xml:space="preserve"> для однокомпоне</w:t>
            </w:r>
            <w:r>
              <w:rPr>
                <w:sz w:val="18"/>
                <w:szCs w:val="18"/>
              </w:rPr>
              <w:t xml:space="preserve">нтных и двухкомпонентных тестов </w:t>
            </w:r>
            <w:r w:rsidRPr="00BA4592">
              <w:rPr>
                <w:sz w:val="18"/>
                <w:szCs w:val="18"/>
              </w:rPr>
              <w:t>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8563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047B6E">
              <w:rPr>
                <w:sz w:val="18"/>
                <w:szCs w:val="18"/>
              </w:rPr>
              <w:t>Контрольная сыворотка НОРМА</w:t>
            </w:r>
            <w:r w:rsidRPr="00BA4592">
              <w:rPr>
                <w:sz w:val="18"/>
                <w:szCs w:val="18"/>
              </w:rPr>
              <w:t xml:space="preserve"> 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047B6E">
            <w:pPr>
              <w:spacing w:after="200" w:line="276" w:lineRule="auto"/>
              <w:rPr>
                <w:sz w:val="18"/>
                <w:szCs w:val="18"/>
              </w:rPr>
            </w:pPr>
            <w:r w:rsidRPr="00047B6E">
              <w:rPr>
                <w:sz w:val="18"/>
                <w:szCs w:val="18"/>
              </w:rPr>
              <w:t xml:space="preserve">Контрольная сыворотка </w:t>
            </w:r>
            <w:r>
              <w:rPr>
                <w:sz w:val="18"/>
                <w:szCs w:val="18"/>
              </w:rPr>
              <w:t>ПАТОЛОГИЯ</w:t>
            </w:r>
            <w:r w:rsidRPr="00BA4592">
              <w:rPr>
                <w:sz w:val="18"/>
                <w:szCs w:val="18"/>
              </w:rPr>
              <w:t xml:space="preserve"> 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E86C4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047B6E">
              <w:rPr>
                <w:sz w:val="18"/>
                <w:szCs w:val="18"/>
              </w:rPr>
              <w:t xml:space="preserve">Специальный концентрированный реагент </w:t>
            </w:r>
            <w:proofErr w:type="spellStart"/>
            <w:r w:rsidRPr="00047B6E">
              <w:rPr>
                <w:sz w:val="18"/>
                <w:szCs w:val="18"/>
              </w:rPr>
              <w:t>Detergent</w:t>
            </w:r>
            <w:proofErr w:type="spellEnd"/>
            <w:r w:rsidRPr="00047B6E">
              <w:rPr>
                <w:sz w:val="18"/>
                <w:szCs w:val="18"/>
              </w:rPr>
              <w:t xml:space="preserve"> CD80</w:t>
            </w:r>
            <w:r>
              <w:rPr>
                <w:sz w:val="18"/>
                <w:szCs w:val="18"/>
              </w:rPr>
              <w:t xml:space="preserve"> </w:t>
            </w:r>
            <w:r w:rsidRPr="00BA4592">
              <w:rPr>
                <w:sz w:val="18"/>
                <w:szCs w:val="18"/>
              </w:rPr>
              <w:t>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AF4051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DB375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047B6E">
            <w:pPr>
              <w:spacing w:after="200" w:line="276" w:lineRule="auto"/>
              <w:rPr>
                <w:sz w:val="18"/>
                <w:szCs w:val="18"/>
              </w:rPr>
            </w:pPr>
            <w:r w:rsidRPr="00047B6E">
              <w:rPr>
                <w:sz w:val="18"/>
                <w:szCs w:val="18"/>
              </w:rPr>
              <w:t xml:space="preserve">Диагностический </w:t>
            </w:r>
            <w:r w:rsidRPr="00047B6E">
              <w:rPr>
                <w:sz w:val="18"/>
                <w:szCs w:val="18"/>
              </w:rPr>
              <w:lastRenderedPageBreak/>
              <w:t xml:space="preserve">набор реагентов для определения </w:t>
            </w:r>
            <w:r>
              <w:t xml:space="preserve"> </w:t>
            </w:r>
            <w:r w:rsidRPr="00047B6E">
              <w:rPr>
                <w:sz w:val="18"/>
                <w:szCs w:val="18"/>
              </w:rPr>
              <w:t>HDL-C 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9A3BFC">
              <w:rPr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DB375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047B6E">
              <w:rPr>
                <w:sz w:val="18"/>
                <w:szCs w:val="18"/>
              </w:rPr>
              <w:t xml:space="preserve">Диагностический набор реагентов для определения  </w:t>
            </w:r>
            <w:r>
              <w:t xml:space="preserve"> </w:t>
            </w:r>
            <w:r w:rsidRPr="00047B6E">
              <w:rPr>
                <w:sz w:val="18"/>
                <w:szCs w:val="18"/>
              </w:rPr>
              <w:t>LDL-C</w:t>
            </w:r>
            <w:r>
              <w:rPr>
                <w:sz w:val="18"/>
                <w:szCs w:val="18"/>
              </w:rPr>
              <w:t xml:space="preserve"> </w:t>
            </w:r>
            <w:r w:rsidRPr="00047B6E">
              <w:rPr>
                <w:sz w:val="18"/>
                <w:szCs w:val="18"/>
              </w:rPr>
              <w:t>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9A3BFC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DB375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047B6E">
              <w:rPr>
                <w:sz w:val="18"/>
                <w:szCs w:val="18"/>
              </w:rPr>
              <w:t>Мультикалибратор</w:t>
            </w:r>
            <w:proofErr w:type="spellEnd"/>
            <w:r w:rsidRPr="00047B6E">
              <w:rPr>
                <w:sz w:val="18"/>
                <w:szCs w:val="18"/>
              </w:rPr>
              <w:t xml:space="preserve"> для двухкомпонентных тестов при количественном определении липидов</w:t>
            </w:r>
            <w:r>
              <w:rPr>
                <w:sz w:val="18"/>
                <w:szCs w:val="18"/>
              </w:rPr>
              <w:t xml:space="preserve"> </w:t>
            </w:r>
            <w:r w:rsidRPr="00047B6E">
              <w:rPr>
                <w:sz w:val="18"/>
                <w:szCs w:val="18"/>
              </w:rPr>
              <w:t>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9A3BFC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DB375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047B6E">
              <w:rPr>
                <w:sz w:val="18"/>
                <w:szCs w:val="18"/>
              </w:rPr>
              <w:t xml:space="preserve">Диагностический набор реагентов для определения  </w:t>
            </w:r>
            <w:r>
              <w:t xml:space="preserve"> </w:t>
            </w:r>
            <w:r w:rsidRPr="00047B6E">
              <w:rPr>
                <w:sz w:val="18"/>
                <w:szCs w:val="18"/>
              </w:rPr>
              <w:t>С-ре</w:t>
            </w:r>
            <w:r>
              <w:rPr>
                <w:sz w:val="18"/>
                <w:szCs w:val="18"/>
              </w:rPr>
              <w:t>-</w:t>
            </w:r>
            <w:r w:rsidRPr="00047B6E">
              <w:rPr>
                <w:sz w:val="18"/>
                <w:szCs w:val="18"/>
              </w:rPr>
              <w:t>активного белка</w:t>
            </w:r>
            <w:r>
              <w:rPr>
                <w:sz w:val="18"/>
                <w:szCs w:val="18"/>
              </w:rPr>
              <w:t xml:space="preserve"> </w:t>
            </w:r>
            <w:r w:rsidRPr="00047B6E">
              <w:rPr>
                <w:sz w:val="18"/>
                <w:szCs w:val="18"/>
              </w:rPr>
              <w:t>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Default="00E67AEF">
            <w:r w:rsidRPr="009A3BFC"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7FE5" w:rsidRPr="002C6CCC" w:rsidTr="00CE127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5" w:rsidRPr="002C6CCC" w:rsidRDefault="00F07FE5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Калибратор специфических белков</w:t>
            </w:r>
            <w:r w:rsidR="00047B6E" w:rsidRPr="00047B6E">
              <w:rPr>
                <w:sz w:val="18"/>
                <w:szCs w:val="18"/>
              </w:rPr>
              <w:t xml:space="preserve"> для автоматического биохимического анализатора BS-200E (закрытая система)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Default="00F07FE5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Pr="002C6CCC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Pr="002C6CCC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Pr="002C6CCC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Pr="002C6CCC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7FE5" w:rsidRPr="002C6CCC" w:rsidTr="00CE127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5" w:rsidRPr="002C6CCC" w:rsidRDefault="00F07FE5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E67AEF">
              <w:rPr>
                <w:sz w:val="18"/>
                <w:szCs w:val="18"/>
              </w:rPr>
              <w:t>CELLPACK 20л из комплекта Автоматический гематологический анализатор XP-300   +5 +30</w:t>
            </w:r>
            <w:proofErr w:type="gramStart"/>
            <w:r w:rsidRPr="00E67AEF">
              <w:rPr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Default="00F07FE5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Pr="002C6CCC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Pr="002C6CCC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Pr="002C6CCC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Pr="002C6CCC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7FE5" w:rsidRPr="002C6CCC" w:rsidTr="00CE127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5" w:rsidRPr="002C6CCC" w:rsidRDefault="00F07FE5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E67AEF">
              <w:rPr>
                <w:sz w:val="18"/>
                <w:szCs w:val="18"/>
              </w:rPr>
              <w:t>Stromatolyser</w:t>
            </w:r>
            <w:proofErr w:type="spellEnd"/>
            <w:r w:rsidRPr="00E67AEF">
              <w:rPr>
                <w:sz w:val="18"/>
                <w:szCs w:val="18"/>
              </w:rPr>
              <w:t>-WH  3 х 500 мл  из комплекта Автоматический гематологический анализатор XP 300  +2 +35 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Default="00F07FE5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Pr="002C6CCC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Pr="002C6CCC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Pr="002C6CCC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E5" w:rsidRPr="002C6CCC" w:rsidRDefault="00F07FE5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CE127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E67AEF">
              <w:rPr>
                <w:sz w:val="18"/>
                <w:szCs w:val="18"/>
              </w:rPr>
              <w:t>Cellclean</w:t>
            </w:r>
            <w:proofErr w:type="spellEnd"/>
            <w:r w:rsidRPr="00E67AEF">
              <w:rPr>
                <w:sz w:val="18"/>
                <w:szCs w:val="18"/>
              </w:rPr>
              <w:t xml:space="preserve"> (очищающий раствор </w:t>
            </w:r>
            <w:proofErr w:type="spellStart"/>
            <w:r w:rsidRPr="00E67AEF">
              <w:rPr>
                <w:sz w:val="18"/>
                <w:szCs w:val="18"/>
              </w:rPr>
              <w:t>Cellclean</w:t>
            </w:r>
            <w:proofErr w:type="spellEnd"/>
            <w:r w:rsidRPr="00E67AEF">
              <w:rPr>
                <w:sz w:val="18"/>
                <w:szCs w:val="18"/>
              </w:rPr>
              <w:t xml:space="preserve">) из комплекта Автоматический гематологический </w:t>
            </w:r>
            <w:r w:rsidRPr="00E67AEF">
              <w:rPr>
                <w:sz w:val="18"/>
                <w:szCs w:val="18"/>
              </w:rPr>
              <w:lastRenderedPageBreak/>
              <w:t>анализатор серии  XN-L моделей  XN-350, XN- 450,  XN- 550 +1 +30 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CE127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E67AEF">
            <w:pPr>
              <w:spacing w:after="200" w:line="276" w:lineRule="auto"/>
              <w:rPr>
                <w:sz w:val="18"/>
                <w:szCs w:val="18"/>
              </w:rPr>
            </w:pPr>
            <w:r w:rsidRPr="00E67AEF">
              <w:rPr>
                <w:sz w:val="18"/>
                <w:szCs w:val="18"/>
              </w:rPr>
              <w:t>EIGHTCHECK-3WP H 1.5 мл из комплекта Автоматический гематологический анализатор XP 300 +2 +8 C (</w:t>
            </w:r>
            <w:proofErr w:type="spellStart"/>
            <w:r w:rsidRPr="00E67AEF">
              <w:rPr>
                <w:sz w:val="18"/>
                <w:szCs w:val="18"/>
              </w:rPr>
              <w:t>Sysmex</w:t>
            </w:r>
            <w:proofErr w:type="spellEnd"/>
            <w:r w:rsidRPr="00E67AEF">
              <w:rPr>
                <w:sz w:val="18"/>
                <w:szCs w:val="18"/>
              </w:rPr>
              <w:t xml:space="preserve"> </w:t>
            </w:r>
            <w:proofErr w:type="spellStart"/>
            <w:r w:rsidRPr="00E67AEF">
              <w:rPr>
                <w:sz w:val="18"/>
                <w:szCs w:val="18"/>
              </w:rPr>
              <w:t>Corporation</w:t>
            </w:r>
            <w:proofErr w:type="spellEnd"/>
            <w:r w:rsidRPr="00E67AEF">
              <w:rPr>
                <w:sz w:val="18"/>
                <w:szCs w:val="18"/>
              </w:rPr>
              <w:t>, США)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CE127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E67AEF">
              <w:rPr>
                <w:sz w:val="18"/>
                <w:szCs w:val="18"/>
              </w:rPr>
              <w:t>EIGHTCHECK-3WP L 1.5 мл из комплекта автоматический гематологический анализатор Х</w:t>
            </w:r>
            <w:proofErr w:type="gramStart"/>
            <w:r w:rsidRPr="00E67AEF">
              <w:rPr>
                <w:sz w:val="18"/>
                <w:szCs w:val="18"/>
              </w:rPr>
              <w:t>P</w:t>
            </w:r>
            <w:proofErr w:type="gramEnd"/>
            <w:r w:rsidRPr="00E67AEF">
              <w:rPr>
                <w:sz w:val="18"/>
                <w:szCs w:val="18"/>
              </w:rPr>
              <w:t xml:space="preserve"> 300  </w:t>
            </w:r>
            <w:r>
              <w:rPr>
                <w:sz w:val="18"/>
                <w:szCs w:val="18"/>
              </w:rPr>
              <w:t>+2 +8С (</w:t>
            </w:r>
            <w:proofErr w:type="spellStart"/>
            <w:r>
              <w:rPr>
                <w:sz w:val="18"/>
                <w:szCs w:val="18"/>
              </w:rPr>
              <w:t>Sysmex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Corporation</w:t>
            </w:r>
            <w:proofErr w:type="spellEnd"/>
            <w:r>
              <w:rPr>
                <w:sz w:val="18"/>
                <w:szCs w:val="18"/>
              </w:rPr>
              <w:t>, США</w:t>
            </w:r>
            <w:r w:rsidRPr="00E67AE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7AEF" w:rsidRPr="002C6CCC" w:rsidTr="00CE127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F" w:rsidRPr="002C6CCC" w:rsidRDefault="00E67AEF" w:rsidP="00F07FE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61583A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r w:rsidRPr="00E67AEF">
              <w:rPr>
                <w:sz w:val="18"/>
                <w:szCs w:val="18"/>
              </w:rPr>
              <w:t>EIGHTCHECK-3WP N 1.5 мл  из комплекта Автоматический гематологический анализатор XP 300 +</w:t>
            </w:r>
            <w:r>
              <w:rPr>
                <w:sz w:val="18"/>
                <w:szCs w:val="18"/>
              </w:rPr>
              <w:t>2 +8</w:t>
            </w:r>
            <w:proofErr w:type="gramStart"/>
            <w:r>
              <w:rPr>
                <w:sz w:val="18"/>
                <w:szCs w:val="18"/>
              </w:rPr>
              <w:t xml:space="preserve"> С</w:t>
            </w:r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Sysmex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Corporation</w:t>
            </w:r>
            <w:proofErr w:type="spellEnd"/>
            <w:r>
              <w:rPr>
                <w:sz w:val="18"/>
                <w:szCs w:val="18"/>
              </w:rPr>
              <w:t>, США</w:t>
            </w:r>
            <w:r w:rsidRPr="00E67AE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3225CD" w:rsidP="00CE127E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8563E1" w:rsidP="00CE12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F" w:rsidRPr="002C6CCC" w:rsidRDefault="00E67AEF" w:rsidP="00CE12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E67AEF" w:rsidRDefault="00F07FE5" w:rsidP="00F07FE5">
      <w:pPr>
        <w:ind w:firstLine="708"/>
        <w:jc w:val="both"/>
        <w:rPr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</w:t>
      </w:r>
    </w:p>
    <w:p w:rsidR="00F07FE5" w:rsidRDefault="00F07FE5" w:rsidP="00F07FE5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рассмотрев поступившие ценовые предложения, </w:t>
      </w:r>
      <w:r>
        <w:rPr>
          <w:b/>
          <w:lang w:val="kk-KZ"/>
        </w:rPr>
        <w:t>РЕШИЛА:</w:t>
      </w:r>
    </w:p>
    <w:p w:rsidR="00F07FE5" w:rsidRPr="002B5B66" w:rsidRDefault="00F07FE5" w:rsidP="008563E1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2020 год способом запроса ценовых предложений поставщиками</w:t>
      </w:r>
      <w:r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>
        <w:rPr>
          <w:bCs/>
        </w:rPr>
        <w:t>ам</w:t>
      </w:r>
      <w:r w:rsidRPr="002B5B66">
        <w:rPr>
          <w:bCs/>
        </w:rPr>
        <w:t xml:space="preserve"> №</w:t>
      </w:r>
      <w:r>
        <w:rPr>
          <w:bCs/>
        </w:rPr>
        <w:t>1</w:t>
      </w:r>
      <w:r w:rsidR="008563E1">
        <w:rPr>
          <w:bCs/>
        </w:rPr>
        <w:t xml:space="preserve">-29 </w:t>
      </w:r>
      <w:bookmarkStart w:id="0" w:name="_GoBack"/>
      <w:bookmarkEnd w:id="0"/>
      <w:r w:rsidRPr="002B5B66">
        <w:rPr>
          <w:bCs/>
        </w:rPr>
        <w:t xml:space="preserve">с </w:t>
      </w:r>
      <w:r w:rsidRPr="005F0B9E">
        <w:rPr>
          <w:color w:val="000000"/>
        </w:rPr>
        <w:t xml:space="preserve">ТОО </w:t>
      </w:r>
      <w:r w:rsidR="008563E1" w:rsidRPr="008563E1">
        <w:rPr>
          <w:color w:val="000000"/>
        </w:rPr>
        <w:t>«</w:t>
      </w:r>
      <w:proofErr w:type="spellStart"/>
      <w:r w:rsidR="008563E1" w:rsidRPr="008563E1">
        <w:rPr>
          <w:color w:val="000000"/>
        </w:rPr>
        <w:t>ШыгысМедТрейд</w:t>
      </w:r>
      <w:proofErr w:type="spellEnd"/>
      <w:r w:rsidR="008563E1" w:rsidRPr="008563E1">
        <w:rPr>
          <w:color w:val="000000"/>
        </w:rPr>
        <w:t>»</w:t>
      </w:r>
      <w:r w:rsidR="008563E1">
        <w:rPr>
          <w:color w:val="000000"/>
        </w:rPr>
        <w:t xml:space="preserve"> </w:t>
      </w:r>
      <w:r>
        <w:rPr>
          <w:color w:val="000000"/>
          <w:lang w:val="kk-KZ"/>
        </w:rPr>
        <w:t xml:space="preserve">и </w:t>
      </w:r>
      <w:r w:rsidRPr="007F34AE">
        <w:rPr>
          <w:color w:val="000000"/>
          <w:lang w:val="kk-KZ"/>
        </w:rPr>
        <w:t xml:space="preserve">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</w:p>
    <w:sectPr w:rsidR="00F07FE5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E1EB2"/>
    <w:multiLevelType w:val="hybridMultilevel"/>
    <w:tmpl w:val="4A5AAB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146E6"/>
    <w:multiLevelType w:val="hybridMultilevel"/>
    <w:tmpl w:val="4A5AAB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47B6E"/>
    <w:rsid w:val="0006641D"/>
    <w:rsid w:val="000F0843"/>
    <w:rsid w:val="00105719"/>
    <w:rsid w:val="0012120D"/>
    <w:rsid w:val="0012333A"/>
    <w:rsid w:val="001828DE"/>
    <w:rsid w:val="001B6A0B"/>
    <w:rsid w:val="0023152B"/>
    <w:rsid w:val="002B5B66"/>
    <w:rsid w:val="002C6CCC"/>
    <w:rsid w:val="002F6E3B"/>
    <w:rsid w:val="00306ED7"/>
    <w:rsid w:val="003225CD"/>
    <w:rsid w:val="003438E1"/>
    <w:rsid w:val="0036460C"/>
    <w:rsid w:val="00376EC3"/>
    <w:rsid w:val="0039457B"/>
    <w:rsid w:val="003A20AE"/>
    <w:rsid w:val="00405336"/>
    <w:rsid w:val="00422F80"/>
    <w:rsid w:val="00426308"/>
    <w:rsid w:val="00447E83"/>
    <w:rsid w:val="005449F8"/>
    <w:rsid w:val="005675C1"/>
    <w:rsid w:val="00574779"/>
    <w:rsid w:val="005F0B9E"/>
    <w:rsid w:val="0061583A"/>
    <w:rsid w:val="006410FD"/>
    <w:rsid w:val="006D205B"/>
    <w:rsid w:val="006F3D69"/>
    <w:rsid w:val="00740F70"/>
    <w:rsid w:val="007A6677"/>
    <w:rsid w:val="007F34AE"/>
    <w:rsid w:val="008563E1"/>
    <w:rsid w:val="008646B7"/>
    <w:rsid w:val="008C2DA0"/>
    <w:rsid w:val="009113E3"/>
    <w:rsid w:val="0096716F"/>
    <w:rsid w:val="00983BCC"/>
    <w:rsid w:val="00A30F62"/>
    <w:rsid w:val="00AA6F7C"/>
    <w:rsid w:val="00B72292"/>
    <w:rsid w:val="00BA4592"/>
    <w:rsid w:val="00BE4A07"/>
    <w:rsid w:val="00BE6791"/>
    <w:rsid w:val="00C25C1D"/>
    <w:rsid w:val="00C3558F"/>
    <w:rsid w:val="00C358B6"/>
    <w:rsid w:val="00CD181C"/>
    <w:rsid w:val="00E05D45"/>
    <w:rsid w:val="00E15984"/>
    <w:rsid w:val="00E67AEF"/>
    <w:rsid w:val="00EC6835"/>
    <w:rsid w:val="00EF7386"/>
    <w:rsid w:val="00F07FE5"/>
    <w:rsid w:val="00F27CB8"/>
    <w:rsid w:val="00F77D87"/>
    <w:rsid w:val="00FA3463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67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6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6CC7F-F705-44C4-97F7-DD3D6A62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35</cp:revision>
  <cp:lastPrinted>2020-02-12T08:38:00Z</cp:lastPrinted>
  <dcterms:created xsi:type="dcterms:W3CDTF">2018-08-25T05:30:00Z</dcterms:created>
  <dcterms:modified xsi:type="dcterms:W3CDTF">2020-03-17T09:23:00Z</dcterms:modified>
</cp:coreProperties>
</file>