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0B563A">
        <w:rPr>
          <w:rStyle w:val="a3"/>
          <w:sz w:val="20"/>
          <w:szCs w:val="20"/>
        </w:rPr>
        <w:t xml:space="preserve"> 50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</w:t>
      </w:r>
      <w:r w:rsidR="003F6AE9">
        <w:rPr>
          <w:b/>
          <w:sz w:val="20"/>
          <w:szCs w:val="20"/>
        </w:rPr>
        <w:t>2</w:t>
      </w:r>
      <w:r w:rsidR="000B563A">
        <w:rPr>
          <w:b/>
          <w:sz w:val="20"/>
          <w:szCs w:val="20"/>
        </w:rPr>
        <w:t>7</w:t>
      </w:r>
      <w:r w:rsidR="003F6AE9">
        <w:rPr>
          <w:b/>
          <w:sz w:val="20"/>
          <w:szCs w:val="20"/>
        </w:rPr>
        <w:t>.12</w:t>
      </w:r>
      <w:r w:rsidR="00330511">
        <w:rPr>
          <w:b/>
          <w:sz w:val="20"/>
          <w:szCs w:val="20"/>
        </w:rPr>
        <w:t>.</w:t>
      </w:r>
      <w:r w:rsidR="004C3CEF" w:rsidRPr="00441A60">
        <w:rPr>
          <w:b/>
          <w:sz w:val="20"/>
          <w:szCs w:val="20"/>
        </w:rPr>
        <w:t>202</w:t>
      </w:r>
      <w:r w:rsidR="002368C7" w:rsidRPr="00441A60">
        <w:rPr>
          <w:b/>
          <w:sz w:val="20"/>
          <w:szCs w:val="20"/>
        </w:rPr>
        <w:t>2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754"/>
        <w:gridCol w:w="9893"/>
        <w:gridCol w:w="1286"/>
        <w:gridCol w:w="883"/>
        <w:gridCol w:w="1138"/>
        <w:gridCol w:w="1240"/>
      </w:tblGrid>
      <w:tr w:rsidR="0034362F" w:rsidRPr="00B30A1D" w:rsidTr="0034362F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2F" w:rsidRPr="00B30A1D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4362F" w:rsidRPr="00B30A1D" w:rsidTr="0034362F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563A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Краска </w:t>
            </w:r>
            <w:proofErr w:type="gramStart"/>
            <w:r w:rsidRPr="00743F10">
              <w:rPr>
                <w:sz w:val="20"/>
                <w:szCs w:val="20"/>
                <w:lang w:eastAsia="en-US"/>
              </w:rPr>
              <w:t>Романовского</w:t>
            </w:r>
            <w:proofErr w:type="gramEnd"/>
            <w:r w:rsidRPr="00743F10">
              <w:rPr>
                <w:sz w:val="20"/>
                <w:szCs w:val="20"/>
                <w:lang w:eastAsia="en-US"/>
              </w:rPr>
              <w:t xml:space="preserve">  Азур-Эозин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</w:tr>
      <w:tr w:rsidR="000B563A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43F10">
              <w:rPr>
                <w:sz w:val="20"/>
                <w:szCs w:val="20"/>
                <w:lang w:eastAsia="en-US"/>
              </w:rPr>
              <w:t>Фосфорно-кислый</w:t>
            </w:r>
            <w:proofErr w:type="gramEnd"/>
            <w:r w:rsidRPr="00743F10">
              <w:rPr>
                <w:sz w:val="20"/>
                <w:szCs w:val="20"/>
                <w:lang w:eastAsia="en-US"/>
              </w:rPr>
              <w:t xml:space="preserve"> Калий 1-замещенный (ХЧ)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</w:tr>
      <w:tr w:rsidR="000B563A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</w:rPr>
              <w:t xml:space="preserve">Дыхательный контур </w:t>
            </w:r>
            <w:proofErr w:type="spellStart"/>
            <w:r w:rsidRPr="00743F10">
              <w:rPr>
                <w:sz w:val="20"/>
                <w:szCs w:val="20"/>
              </w:rPr>
              <w:t>Compact</w:t>
            </w:r>
            <w:proofErr w:type="spellEnd"/>
            <w:r w:rsidRPr="00743F10">
              <w:rPr>
                <w:sz w:val="20"/>
                <w:szCs w:val="20"/>
              </w:rPr>
              <w:t xml:space="preserve"> 2,0 м для взрослых, универсальный, реверсивный, базовый.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</w:tr>
      <w:tr w:rsidR="000B563A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Фильтр </w:t>
            </w:r>
            <w:proofErr w:type="gramStart"/>
            <w:r w:rsidRPr="00743F10">
              <w:rPr>
                <w:sz w:val="20"/>
                <w:szCs w:val="20"/>
                <w:lang w:eastAsia="en-US"/>
              </w:rPr>
              <w:t>тепло-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влагообменный</w:t>
            </w:r>
            <w:proofErr w:type="spellEnd"/>
            <w:proofErr w:type="gramEnd"/>
            <w:r w:rsidRPr="00743F10">
              <w:rPr>
                <w:sz w:val="20"/>
                <w:szCs w:val="20"/>
                <w:lang w:eastAsia="en-US"/>
              </w:rPr>
              <w:t xml:space="preserve"> для ИВЛ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43F10"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D5263E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</w:tr>
    </w:tbl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070C34" w:rsidRPr="00E06A9D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  <w:r w:rsidR="00070C34" w:rsidRPr="00E06A9D">
        <w:rPr>
          <w:rStyle w:val="a3"/>
          <w:b w:val="0"/>
          <w:sz w:val="20"/>
          <w:szCs w:val="20"/>
        </w:rPr>
        <w:t>ТОО «</w:t>
      </w:r>
      <w:proofErr w:type="spellStart"/>
      <w:r w:rsidR="004F6593" w:rsidRPr="00E06A9D">
        <w:rPr>
          <w:rStyle w:val="a3"/>
          <w:b w:val="0"/>
          <w:sz w:val="20"/>
          <w:szCs w:val="20"/>
        </w:rPr>
        <w:t>Диаком-Химтеко</w:t>
      </w:r>
      <w:proofErr w:type="spellEnd"/>
      <w:r w:rsidR="00070C34" w:rsidRPr="00E06A9D">
        <w:rPr>
          <w:rStyle w:val="a3"/>
          <w:b w:val="0"/>
          <w:sz w:val="20"/>
          <w:szCs w:val="20"/>
        </w:rPr>
        <w:t xml:space="preserve">», г. </w:t>
      </w:r>
      <w:r w:rsidR="004F6593" w:rsidRPr="00E06A9D">
        <w:rPr>
          <w:rStyle w:val="a3"/>
          <w:b w:val="0"/>
          <w:sz w:val="20"/>
          <w:szCs w:val="20"/>
        </w:rPr>
        <w:t>Семей, международный переулок 1/1</w:t>
      </w:r>
      <w:r w:rsidR="00070C34" w:rsidRPr="00E06A9D">
        <w:rPr>
          <w:rStyle w:val="a3"/>
          <w:b w:val="0"/>
          <w:sz w:val="20"/>
          <w:szCs w:val="20"/>
        </w:rPr>
        <w:t xml:space="preserve"> </w:t>
      </w:r>
      <w:r w:rsidR="00070C34" w:rsidRPr="00E06A9D">
        <w:rPr>
          <w:rStyle w:val="a3"/>
          <w:b w:val="0"/>
          <w:sz w:val="20"/>
          <w:szCs w:val="20"/>
        </w:rPr>
        <w:tab/>
      </w:r>
      <w:r w:rsidR="00070C34" w:rsidRPr="00E06A9D">
        <w:rPr>
          <w:rStyle w:val="a3"/>
          <w:b w:val="0"/>
          <w:sz w:val="20"/>
          <w:szCs w:val="20"/>
        </w:rPr>
        <w:tab/>
      </w:r>
      <w:r w:rsidR="000B563A">
        <w:rPr>
          <w:rStyle w:val="a3"/>
          <w:b w:val="0"/>
          <w:sz w:val="20"/>
          <w:szCs w:val="20"/>
        </w:rPr>
        <w:t>26</w:t>
      </w:r>
      <w:r w:rsidR="003F6AE9">
        <w:rPr>
          <w:rStyle w:val="a3"/>
          <w:b w:val="0"/>
          <w:sz w:val="20"/>
          <w:szCs w:val="20"/>
        </w:rPr>
        <w:t>.12.</w:t>
      </w:r>
      <w:r w:rsidR="000B563A">
        <w:rPr>
          <w:rStyle w:val="a3"/>
          <w:b w:val="0"/>
          <w:sz w:val="20"/>
          <w:szCs w:val="20"/>
        </w:rPr>
        <w:t>2022 г. в 10</w:t>
      </w:r>
      <w:r w:rsidR="00070C34" w:rsidRPr="00E06A9D">
        <w:rPr>
          <w:rStyle w:val="a3"/>
          <w:b w:val="0"/>
          <w:sz w:val="20"/>
          <w:szCs w:val="20"/>
        </w:rPr>
        <w:t xml:space="preserve"> ч. </w:t>
      </w:r>
      <w:r w:rsidR="000B563A">
        <w:rPr>
          <w:rStyle w:val="a3"/>
          <w:b w:val="0"/>
          <w:sz w:val="20"/>
          <w:szCs w:val="20"/>
        </w:rPr>
        <w:t>05</w:t>
      </w:r>
      <w:r w:rsidR="00070C34" w:rsidRPr="00E06A9D">
        <w:rPr>
          <w:rStyle w:val="a3"/>
          <w:b w:val="0"/>
          <w:sz w:val="20"/>
          <w:szCs w:val="20"/>
        </w:rPr>
        <w:t xml:space="preserve">  мин.</w:t>
      </w:r>
    </w:p>
    <w:p w:rsidR="004F6593" w:rsidRPr="004F6593" w:rsidRDefault="004F6593" w:rsidP="0034362F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06A9D">
        <w:rPr>
          <w:rStyle w:val="a3"/>
          <w:b w:val="0"/>
          <w:sz w:val="20"/>
          <w:szCs w:val="20"/>
          <w:lang w:val="en-US"/>
        </w:rPr>
        <w:t xml:space="preserve">- </w:t>
      </w:r>
      <w:r w:rsidRPr="00E06A9D">
        <w:rPr>
          <w:rStyle w:val="a3"/>
          <w:b w:val="0"/>
          <w:sz w:val="20"/>
          <w:szCs w:val="20"/>
        </w:rPr>
        <w:t>ТОО</w:t>
      </w:r>
      <w:r w:rsidRPr="00E06A9D">
        <w:rPr>
          <w:rStyle w:val="a3"/>
          <w:b w:val="0"/>
          <w:sz w:val="20"/>
          <w:szCs w:val="20"/>
          <w:lang w:val="en-US"/>
        </w:rPr>
        <w:t xml:space="preserve"> «</w:t>
      </w:r>
      <w:proofErr w:type="spellStart"/>
      <w:r w:rsidRPr="00E06A9D">
        <w:rPr>
          <w:rStyle w:val="a3"/>
          <w:b w:val="0"/>
          <w:sz w:val="20"/>
          <w:szCs w:val="20"/>
          <w:lang w:val="en-US"/>
        </w:rPr>
        <w:t>Pharmprovide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 xml:space="preserve">», </w:t>
      </w:r>
      <w:r w:rsidRPr="00E06A9D">
        <w:rPr>
          <w:rStyle w:val="a3"/>
          <w:b w:val="0"/>
          <w:sz w:val="20"/>
          <w:szCs w:val="20"/>
        </w:rPr>
        <w:t>г</w:t>
      </w:r>
      <w:r w:rsidRPr="00E06A9D">
        <w:rPr>
          <w:rStyle w:val="a3"/>
          <w:b w:val="0"/>
          <w:sz w:val="20"/>
          <w:szCs w:val="20"/>
          <w:lang w:val="en-US"/>
        </w:rPr>
        <w:t>.</w:t>
      </w:r>
      <w:r w:rsidRPr="00E06A9D">
        <w:rPr>
          <w:rStyle w:val="a3"/>
          <w:b w:val="0"/>
          <w:sz w:val="20"/>
          <w:szCs w:val="20"/>
        </w:rPr>
        <w:t>Алматы</w:t>
      </w:r>
      <w:r w:rsidRPr="00E06A9D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 w:rsidRPr="00E06A9D">
        <w:rPr>
          <w:rStyle w:val="a3"/>
          <w:b w:val="0"/>
          <w:sz w:val="20"/>
          <w:szCs w:val="20"/>
        </w:rPr>
        <w:t>ул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06A9D">
        <w:rPr>
          <w:rStyle w:val="a3"/>
          <w:b w:val="0"/>
          <w:sz w:val="20"/>
          <w:szCs w:val="20"/>
          <w:lang w:val="en-US"/>
        </w:rPr>
        <w:t xml:space="preserve"> </w:t>
      </w:r>
      <w:r w:rsidRPr="00E06A9D">
        <w:rPr>
          <w:rStyle w:val="a3"/>
          <w:b w:val="0"/>
          <w:sz w:val="20"/>
          <w:szCs w:val="20"/>
        </w:rPr>
        <w:t>Блока, 14</w:t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0B563A">
        <w:rPr>
          <w:rStyle w:val="a3"/>
          <w:b w:val="0"/>
          <w:sz w:val="20"/>
          <w:szCs w:val="20"/>
        </w:rPr>
        <w:t>26</w:t>
      </w:r>
      <w:r w:rsidR="003F6AE9">
        <w:rPr>
          <w:rStyle w:val="a3"/>
          <w:b w:val="0"/>
          <w:sz w:val="20"/>
          <w:szCs w:val="20"/>
        </w:rPr>
        <w:t>.12.</w:t>
      </w:r>
      <w:r w:rsidR="00E06A9D" w:rsidRPr="00E06A9D">
        <w:rPr>
          <w:rStyle w:val="a3"/>
          <w:b w:val="0"/>
          <w:sz w:val="20"/>
          <w:szCs w:val="20"/>
        </w:rPr>
        <w:t xml:space="preserve">2022 г. в </w:t>
      </w:r>
      <w:r w:rsidR="000B563A">
        <w:rPr>
          <w:rStyle w:val="a3"/>
          <w:b w:val="0"/>
          <w:sz w:val="20"/>
          <w:szCs w:val="20"/>
        </w:rPr>
        <w:t>11</w:t>
      </w:r>
      <w:r w:rsidR="003F6AE9">
        <w:rPr>
          <w:rStyle w:val="a3"/>
          <w:b w:val="0"/>
          <w:sz w:val="20"/>
          <w:szCs w:val="20"/>
        </w:rPr>
        <w:t xml:space="preserve"> ч. </w:t>
      </w:r>
      <w:r w:rsidR="000B563A">
        <w:rPr>
          <w:rStyle w:val="a3"/>
          <w:b w:val="0"/>
          <w:sz w:val="20"/>
          <w:szCs w:val="20"/>
        </w:rPr>
        <w:t>00</w:t>
      </w:r>
      <w:r w:rsidR="00E06A9D" w:rsidRPr="00E06A9D">
        <w:rPr>
          <w:rStyle w:val="a3"/>
          <w:b w:val="0"/>
          <w:sz w:val="20"/>
          <w:szCs w:val="20"/>
        </w:rPr>
        <w:t xml:space="preserve"> мин</w:t>
      </w:r>
      <w:r w:rsidR="00E06A9D">
        <w:rPr>
          <w:rStyle w:val="a3"/>
          <w:b w:val="0"/>
          <w:sz w:val="20"/>
          <w:szCs w:val="20"/>
        </w:rPr>
        <w:t>.</w:t>
      </w:r>
    </w:p>
    <w:p w:rsidR="0034362F" w:rsidRPr="00E06A9D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421" w:type="dxa"/>
        <w:tblInd w:w="93" w:type="dxa"/>
        <w:tblLook w:val="04A0" w:firstRow="1" w:lastRow="0" w:firstColumn="1" w:lastColumn="0" w:noHBand="0" w:noVBand="1"/>
      </w:tblPr>
      <w:tblGrid>
        <w:gridCol w:w="755"/>
        <w:gridCol w:w="7237"/>
        <w:gridCol w:w="1286"/>
        <w:gridCol w:w="782"/>
        <w:gridCol w:w="1138"/>
        <w:gridCol w:w="1240"/>
        <w:gridCol w:w="1433"/>
        <w:gridCol w:w="1550"/>
      </w:tblGrid>
      <w:tr w:rsidR="00330511" w:rsidRPr="00B30A1D" w:rsidTr="003F6AE9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511" w:rsidRPr="00B30A1D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6966DA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6966DA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6966DA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E50FB9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330511" w:rsidRPr="00B30A1D" w:rsidTr="003F6AE9">
        <w:trPr>
          <w:trHeight w:val="47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6966DA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6966DA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6966DA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4F6593" w:rsidRDefault="004F6593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4F6593">
              <w:rPr>
                <w:rStyle w:val="a3"/>
                <w:b w:val="0"/>
                <w:sz w:val="20"/>
                <w:szCs w:val="20"/>
              </w:rPr>
              <w:t>- ТОО «</w:t>
            </w:r>
            <w:proofErr w:type="spellStart"/>
            <w:r w:rsidRPr="004F6593">
              <w:rPr>
                <w:rStyle w:val="a3"/>
                <w:b w:val="0"/>
                <w:sz w:val="20"/>
                <w:szCs w:val="20"/>
              </w:rPr>
              <w:t>Диаком-Химтеко</w:t>
            </w:r>
            <w:proofErr w:type="spellEnd"/>
            <w:r w:rsidRPr="004F6593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4F6593" w:rsidRDefault="004F6593" w:rsidP="00E06A9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F6593">
              <w:rPr>
                <w:rStyle w:val="a3"/>
                <w:b w:val="0"/>
                <w:sz w:val="20"/>
                <w:szCs w:val="20"/>
              </w:rPr>
              <w:t>ТОО</w:t>
            </w:r>
            <w:r w:rsidRPr="004F6593">
              <w:rPr>
                <w:rStyle w:val="a3"/>
                <w:b w:val="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4F6593">
              <w:rPr>
                <w:rStyle w:val="a3"/>
                <w:b w:val="0"/>
                <w:sz w:val="20"/>
                <w:szCs w:val="20"/>
                <w:lang w:val="en-US"/>
              </w:rPr>
              <w:t>Pharmprovide</w:t>
            </w:r>
            <w:proofErr w:type="spellEnd"/>
            <w:r w:rsidRPr="004F6593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</w:p>
        </w:tc>
      </w:tr>
      <w:tr w:rsidR="000B563A" w:rsidRPr="00B30A1D" w:rsidTr="003F6AE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Краска </w:t>
            </w:r>
            <w:proofErr w:type="gramStart"/>
            <w:r w:rsidRPr="00743F10">
              <w:rPr>
                <w:sz w:val="20"/>
                <w:szCs w:val="20"/>
                <w:lang w:eastAsia="en-US"/>
              </w:rPr>
              <w:t>Романовского</w:t>
            </w:r>
            <w:proofErr w:type="gramEnd"/>
            <w:r w:rsidRPr="00743F10">
              <w:rPr>
                <w:sz w:val="20"/>
                <w:szCs w:val="20"/>
                <w:lang w:eastAsia="en-US"/>
              </w:rPr>
              <w:t xml:space="preserve">  Азур-Эозин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Pr="000B563A" w:rsidRDefault="000B563A" w:rsidP="00B737F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B563A">
              <w:rPr>
                <w:sz w:val="20"/>
                <w:szCs w:val="20"/>
                <w:highlight w:val="yellow"/>
                <w:lang w:eastAsia="en-US"/>
              </w:rPr>
              <w:t>8 220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Default="000B563A" w:rsidP="00045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563A" w:rsidRPr="00B30A1D" w:rsidTr="003F6AE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43F10">
              <w:rPr>
                <w:sz w:val="20"/>
                <w:szCs w:val="20"/>
                <w:lang w:eastAsia="en-US"/>
              </w:rPr>
              <w:t>Фосфорно-кислый</w:t>
            </w:r>
            <w:proofErr w:type="gramEnd"/>
            <w:r w:rsidRPr="00743F10">
              <w:rPr>
                <w:sz w:val="20"/>
                <w:szCs w:val="20"/>
                <w:lang w:eastAsia="en-US"/>
              </w:rPr>
              <w:t xml:space="preserve"> Калий 1-замещенный (ХЧ)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Pr="0010194C" w:rsidRDefault="000B563A" w:rsidP="00045D85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Default="000B563A" w:rsidP="00045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563A" w:rsidRPr="00B30A1D" w:rsidTr="003F6AE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</w:rPr>
              <w:t xml:space="preserve">Дыхательный контур </w:t>
            </w:r>
            <w:proofErr w:type="spellStart"/>
            <w:r w:rsidRPr="00743F10">
              <w:rPr>
                <w:sz w:val="20"/>
                <w:szCs w:val="20"/>
              </w:rPr>
              <w:t>Compact</w:t>
            </w:r>
            <w:proofErr w:type="spellEnd"/>
            <w:r w:rsidRPr="00743F10">
              <w:rPr>
                <w:sz w:val="20"/>
                <w:szCs w:val="20"/>
              </w:rPr>
              <w:t xml:space="preserve"> 2,0 м для взрослых, универсальный, реверсивный, базовый.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Pr="0010194C" w:rsidRDefault="000B563A" w:rsidP="00045D85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Pr="000B563A" w:rsidRDefault="000B563A" w:rsidP="00B737F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B563A">
              <w:rPr>
                <w:sz w:val="20"/>
                <w:szCs w:val="20"/>
                <w:highlight w:val="yellow"/>
                <w:lang w:eastAsia="en-US"/>
              </w:rPr>
              <w:t>4 000</w:t>
            </w:r>
          </w:p>
        </w:tc>
      </w:tr>
      <w:tr w:rsidR="000B563A" w:rsidRPr="00B30A1D" w:rsidTr="003F6AE9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Фильтр </w:t>
            </w:r>
            <w:proofErr w:type="gramStart"/>
            <w:r w:rsidRPr="00743F10">
              <w:rPr>
                <w:sz w:val="20"/>
                <w:szCs w:val="20"/>
                <w:lang w:eastAsia="en-US"/>
              </w:rPr>
              <w:t>тепло-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влагообменный</w:t>
            </w:r>
            <w:proofErr w:type="spellEnd"/>
            <w:proofErr w:type="gramEnd"/>
            <w:r w:rsidRPr="00743F10">
              <w:rPr>
                <w:sz w:val="20"/>
                <w:szCs w:val="20"/>
                <w:lang w:eastAsia="en-US"/>
              </w:rPr>
              <w:t xml:space="preserve"> для ИВЛ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43F10"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D5263E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3A" w:rsidRPr="00743F10" w:rsidRDefault="000B563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Pr="006966DA" w:rsidRDefault="000B563A" w:rsidP="00045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63A" w:rsidRDefault="000B563A" w:rsidP="00045D8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319D2" w:rsidRPr="00641F22" w:rsidRDefault="00B319D2" w:rsidP="00070C34">
      <w:pPr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lastRenderedPageBreak/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E06A9D" w:rsidRDefault="00E06A9D" w:rsidP="00E06A9D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>- ТОО «</w:t>
      </w:r>
      <w:proofErr w:type="spellStart"/>
      <w:r w:rsidRPr="00E06A9D">
        <w:rPr>
          <w:rStyle w:val="a3"/>
          <w:b w:val="0"/>
          <w:sz w:val="20"/>
          <w:szCs w:val="20"/>
        </w:rPr>
        <w:t>Диаком-Химтеко</w:t>
      </w:r>
      <w:proofErr w:type="spellEnd"/>
      <w:r w:rsidRPr="00E06A9D">
        <w:rPr>
          <w:rStyle w:val="a3"/>
          <w:b w:val="0"/>
          <w:sz w:val="20"/>
          <w:szCs w:val="20"/>
        </w:rPr>
        <w:t>», г. Семей, международный переулок 1/1</w:t>
      </w:r>
      <w:r w:rsidR="003F6AE9">
        <w:rPr>
          <w:rStyle w:val="a3"/>
          <w:b w:val="0"/>
          <w:sz w:val="20"/>
          <w:szCs w:val="20"/>
        </w:rPr>
        <w:t xml:space="preserve">, </w:t>
      </w:r>
      <w:r w:rsidR="003F6AE9">
        <w:rPr>
          <w:rStyle w:val="a3"/>
          <w:b w:val="0"/>
          <w:sz w:val="20"/>
          <w:szCs w:val="20"/>
        </w:rPr>
        <w:tab/>
      </w:r>
      <w:r w:rsidR="003F6AE9"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 xml:space="preserve"> по лоту № </w:t>
      </w:r>
      <w:r w:rsidR="000B563A">
        <w:rPr>
          <w:rStyle w:val="a3"/>
          <w:b w:val="0"/>
          <w:sz w:val="20"/>
          <w:szCs w:val="20"/>
        </w:rPr>
        <w:t>1</w:t>
      </w:r>
      <w:r>
        <w:rPr>
          <w:rStyle w:val="a3"/>
          <w:b w:val="0"/>
          <w:sz w:val="20"/>
          <w:szCs w:val="20"/>
        </w:rPr>
        <w:t xml:space="preserve"> (</w:t>
      </w:r>
      <w:r w:rsidR="000B563A">
        <w:rPr>
          <w:rStyle w:val="a3"/>
          <w:b w:val="0"/>
          <w:sz w:val="20"/>
          <w:szCs w:val="20"/>
        </w:rPr>
        <w:t>8 200</w:t>
      </w:r>
      <w:r>
        <w:rPr>
          <w:rStyle w:val="a3"/>
          <w:b w:val="0"/>
          <w:sz w:val="20"/>
          <w:szCs w:val="20"/>
        </w:rPr>
        <w:t xml:space="preserve"> (</w:t>
      </w:r>
      <w:r w:rsidR="003F6AE9">
        <w:rPr>
          <w:rStyle w:val="a3"/>
          <w:b w:val="0"/>
          <w:sz w:val="20"/>
          <w:szCs w:val="20"/>
        </w:rPr>
        <w:t>восемь</w:t>
      </w:r>
      <w:r w:rsidR="000B563A">
        <w:rPr>
          <w:rStyle w:val="a3"/>
          <w:b w:val="0"/>
          <w:sz w:val="20"/>
          <w:szCs w:val="20"/>
        </w:rPr>
        <w:t xml:space="preserve"> ты</w:t>
      </w:r>
      <w:r>
        <w:rPr>
          <w:rStyle w:val="a3"/>
          <w:b w:val="0"/>
          <w:sz w:val="20"/>
          <w:szCs w:val="20"/>
        </w:rPr>
        <w:t>сяч</w:t>
      </w:r>
      <w:r w:rsidR="003F6AE9">
        <w:rPr>
          <w:rStyle w:val="a3"/>
          <w:b w:val="0"/>
          <w:sz w:val="20"/>
          <w:szCs w:val="20"/>
        </w:rPr>
        <w:t xml:space="preserve"> </w:t>
      </w:r>
      <w:r w:rsidR="000B563A">
        <w:rPr>
          <w:rStyle w:val="a3"/>
          <w:b w:val="0"/>
          <w:sz w:val="20"/>
          <w:szCs w:val="20"/>
        </w:rPr>
        <w:t>двести</w:t>
      </w:r>
      <w:r>
        <w:rPr>
          <w:rStyle w:val="a3"/>
          <w:b w:val="0"/>
          <w:sz w:val="20"/>
          <w:szCs w:val="20"/>
        </w:rPr>
        <w:t>) тенге);</w:t>
      </w:r>
    </w:p>
    <w:p w:rsidR="000B563A" w:rsidRDefault="000B563A" w:rsidP="00E06A9D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0B563A">
        <w:rPr>
          <w:rStyle w:val="a3"/>
          <w:b w:val="0"/>
          <w:sz w:val="20"/>
          <w:szCs w:val="20"/>
          <w:lang w:val="en-US"/>
        </w:rPr>
        <w:t xml:space="preserve">- </w:t>
      </w:r>
      <w:r w:rsidRPr="00E06A9D">
        <w:rPr>
          <w:rStyle w:val="a3"/>
          <w:b w:val="0"/>
          <w:sz w:val="20"/>
          <w:szCs w:val="20"/>
        </w:rPr>
        <w:t>ТОО</w:t>
      </w:r>
      <w:r w:rsidRPr="00E06A9D">
        <w:rPr>
          <w:rStyle w:val="a3"/>
          <w:b w:val="0"/>
          <w:sz w:val="20"/>
          <w:szCs w:val="20"/>
          <w:lang w:val="en-US"/>
        </w:rPr>
        <w:t xml:space="preserve"> «</w:t>
      </w:r>
      <w:proofErr w:type="spellStart"/>
      <w:r w:rsidRPr="00E06A9D">
        <w:rPr>
          <w:rStyle w:val="a3"/>
          <w:b w:val="0"/>
          <w:sz w:val="20"/>
          <w:szCs w:val="20"/>
          <w:lang w:val="en-US"/>
        </w:rPr>
        <w:t>Pharmprovide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 xml:space="preserve">», </w:t>
      </w:r>
      <w:r w:rsidRPr="00E06A9D">
        <w:rPr>
          <w:rStyle w:val="a3"/>
          <w:b w:val="0"/>
          <w:sz w:val="20"/>
          <w:szCs w:val="20"/>
        </w:rPr>
        <w:t>г</w:t>
      </w:r>
      <w:r w:rsidRPr="00E06A9D">
        <w:rPr>
          <w:rStyle w:val="a3"/>
          <w:b w:val="0"/>
          <w:sz w:val="20"/>
          <w:szCs w:val="20"/>
          <w:lang w:val="en-US"/>
        </w:rPr>
        <w:t>.</w:t>
      </w:r>
      <w:r w:rsidRPr="00E06A9D">
        <w:rPr>
          <w:rStyle w:val="a3"/>
          <w:b w:val="0"/>
          <w:sz w:val="20"/>
          <w:szCs w:val="20"/>
        </w:rPr>
        <w:t>Алматы</w:t>
      </w:r>
      <w:r w:rsidRPr="00E06A9D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 w:rsidRPr="00E06A9D">
        <w:rPr>
          <w:rStyle w:val="a3"/>
          <w:b w:val="0"/>
          <w:sz w:val="20"/>
          <w:szCs w:val="20"/>
        </w:rPr>
        <w:t>ул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06A9D">
        <w:rPr>
          <w:rStyle w:val="a3"/>
          <w:b w:val="0"/>
          <w:sz w:val="20"/>
          <w:szCs w:val="20"/>
          <w:lang w:val="en-US"/>
        </w:rPr>
        <w:t xml:space="preserve"> </w:t>
      </w:r>
      <w:r w:rsidRPr="00E06A9D">
        <w:rPr>
          <w:rStyle w:val="a3"/>
          <w:b w:val="0"/>
          <w:sz w:val="20"/>
          <w:szCs w:val="20"/>
        </w:rPr>
        <w:t>Блока, 14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по лоту № 3 (400 000 (четыреста тысяч) тенге).</w:t>
      </w:r>
    </w:p>
    <w:p w:rsidR="003F6AE9" w:rsidRDefault="003F6AE9" w:rsidP="00E06A9D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* Лоты №  2,</w:t>
      </w:r>
      <w:r w:rsidR="00D3299A">
        <w:rPr>
          <w:rStyle w:val="a3"/>
          <w:b w:val="0"/>
          <w:sz w:val="20"/>
          <w:szCs w:val="20"/>
        </w:rPr>
        <w:t xml:space="preserve"> 4</w:t>
      </w:r>
      <w:r>
        <w:rPr>
          <w:rStyle w:val="a3"/>
          <w:b w:val="0"/>
          <w:sz w:val="20"/>
          <w:szCs w:val="20"/>
        </w:rPr>
        <w:t xml:space="preserve"> признать несостоявшимися.</w:t>
      </w:r>
    </w:p>
    <w:p w:rsidR="003F6AE9" w:rsidRDefault="003F6AE9">
      <w:pPr>
        <w:spacing w:after="200" w:line="276" w:lineRule="auto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bookmarkStart w:id="0" w:name="_GoBack"/>
      <w:bookmarkEnd w:id="0"/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D3299A">
        <w:rPr>
          <w:b/>
          <w:sz w:val="20"/>
          <w:szCs w:val="20"/>
        </w:rPr>
        <w:t>50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3F6AE9">
        <w:rPr>
          <w:b/>
          <w:sz w:val="20"/>
          <w:szCs w:val="20"/>
        </w:rPr>
        <w:t>2</w:t>
      </w:r>
      <w:r w:rsidR="00D3299A">
        <w:rPr>
          <w:b/>
          <w:sz w:val="20"/>
          <w:szCs w:val="20"/>
        </w:rPr>
        <w:t>7</w:t>
      </w:r>
      <w:r w:rsidR="003F6AE9">
        <w:rPr>
          <w:b/>
          <w:sz w:val="20"/>
          <w:szCs w:val="20"/>
        </w:rPr>
        <w:t>.12</w:t>
      </w:r>
      <w:r w:rsidR="007C47D6">
        <w:rPr>
          <w:b/>
          <w:sz w:val="20"/>
          <w:szCs w:val="20"/>
        </w:rPr>
        <w:t>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Pr="00641F22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754"/>
        <w:gridCol w:w="10034"/>
        <w:gridCol w:w="1286"/>
        <w:gridCol w:w="886"/>
        <w:gridCol w:w="1138"/>
        <w:gridCol w:w="1240"/>
      </w:tblGrid>
      <w:tr w:rsidR="00F42E24" w:rsidRPr="00B30A1D" w:rsidTr="00F42E2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0A1D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B30A1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F42E24" w:rsidRPr="00B30A1D" w:rsidTr="00F42E2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299A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43F10">
              <w:rPr>
                <w:sz w:val="20"/>
                <w:szCs w:val="20"/>
                <w:lang w:eastAsia="en-US"/>
              </w:rPr>
              <w:t>Романовскийдің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Бояуы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Азур-Эозин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</w:tr>
      <w:tr w:rsidR="00D3299A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Калий фосфор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қышқылы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1-алмастырылған (HC)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</w:tr>
      <w:tr w:rsidR="00D3299A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43F10">
              <w:rPr>
                <w:sz w:val="20"/>
                <w:szCs w:val="20"/>
              </w:rPr>
              <w:t>Ересектерге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арналған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дыхам</w:t>
            </w:r>
            <w:proofErr w:type="spellEnd"/>
            <w:r w:rsidRPr="00743F10">
              <w:rPr>
                <w:sz w:val="20"/>
                <w:szCs w:val="20"/>
              </w:rPr>
              <w:t xml:space="preserve"> 2,0 м </w:t>
            </w:r>
            <w:proofErr w:type="spellStart"/>
            <w:r w:rsidRPr="00743F10">
              <w:rPr>
                <w:sz w:val="20"/>
                <w:szCs w:val="20"/>
              </w:rPr>
              <w:t>тыныс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алу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тізбегі</w:t>
            </w:r>
            <w:proofErr w:type="spellEnd"/>
            <w:r w:rsidRPr="00743F10">
              <w:rPr>
                <w:sz w:val="20"/>
                <w:szCs w:val="20"/>
              </w:rPr>
              <w:t xml:space="preserve">, </w:t>
            </w:r>
            <w:proofErr w:type="spellStart"/>
            <w:r w:rsidRPr="00743F10">
              <w:rPr>
                <w:sz w:val="20"/>
                <w:szCs w:val="20"/>
              </w:rPr>
              <w:t>әмбебап</w:t>
            </w:r>
            <w:proofErr w:type="spellEnd"/>
            <w:r w:rsidRPr="00743F10">
              <w:rPr>
                <w:sz w:val="20"/>
                <w:szCs w:val="20"/>
              </w:rPr>
              <w:t xml:space="preserve">, </w:t>
            </w:r>
            <w:proofErr w:type="spellStart"/>
            <w:r w:rsidRPr="00743F10">
              <w:rPr>
                <w:sz w:val="20"/>
                <w:szCs w:val="20"/>
              </w:rPr>
              <w:t>кері</w:t>
            </w:r>
            <w:proofErr w:type="spellEnd"/>
            <w:r w:rsidRPr="00743F10">
              <w:rPr>
                <w:sz w:val="20"/>
                <w:szCs w:val="20"/>
              </w:rPr>
              <w:t xml:space="preserve">, </w:t>
            </w:r>
            <w:proofErr w:type="spellStart"/>
            <w:r w:rsidRPr="00743F10">
              <w:rPr>
                <w:sz w:val="20"/>
                <w:szCs w:val="20"/>
              </w:rPr>
              <w:t>негізгі</w:t>
            </w:r>
            <w:proofErr w:type="spellEnd"/>
            <w:r w:rsidRPr="00743F1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</w:tr>
      <w:tr w:rsidR="00D3299A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43F10">
              <w:rPr>
                <w:sz w:val="20"/>
                <w:szCs w:val="20"/>
                <w:lang w:eastAsia="en-US"/>
              </w:rPr>
              <w:t>Желдеткіш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жылу-ылғал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алмасу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сүзгісі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D5263E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</w:tr>
    </w:tbl>
    <w:p w:rsidR="00D3299A" w:rsidRPr="00D3299A" w:rsidRDefault="00D3299A" w:rsidP="00D3299A">
      <w:pPr>
        <w:ind w:firstLine="708"/>
        <w:jc w:val="both"/>
        <w:rPr>
          <w:b/>
          <w:sz w:val="20"/>
          <w:szCs w:val="20"/>
        </w:rPr>
      </w:pPr>
      <w:r w:rsidRPr="00D3299A">
        <w:rPr>
          <w:b/>
          <w:sz w:val="20"/>
          <w:szCs w:val="20"/>
        </w:rPr>
        <w:t xml:space="preserve">5. </w:t>
      </w:r>
      <w:proofErr w:type="spellStart"/>
      <w:proofErr w:type="gramStart"/>
      <w:r w:rsidRPr="00D3299A">
        <w:rPr>
          <w:b/>
          <w:sz w:val="20"/>
          <w:szCs w:val="20"/>
        </w:rPr>
        <w:t>Ба</w:t>
      </w:r>
      <w:proofErr w:type="gramEnd"/>
      <w:r w:rsidRPr="00D3299A">
        <w:rPr>
          <w:b/>
          <w:sz w:val="20"/>
          <w:szCs w:val="20"/>
        </w:rPr>
        <w:t>ға</w:t>
      </w:r>
      <w:proofErr w:type="spellEnd"/>
      <w:r w:rsidRPr="00D3299A">
        <w:rPr>
          <w:b/>
          <w:sz w:val="20"/>
          <w:szCs w:val="20"/>
        </w:rPr>
        <w:t xml:space="preserve"> </w:t>
      </w:r>
      <w:proofErr w:type="spellStart"/>
      <w:r w:rsidRPr="00D3299A">
        <w:rPr>
          <w:b/>
          <w:sz w:val="20"/>
          <w:szCs w:val="20"/>
        </w:rPr>
        <w:t>ұсынысын</w:t>
      </w:r>
      <w:proofErr w:type="spellEnd"/>
      <w:r w:rsidRPr="00D3299A">
        <w:rPr>
          <w:b/>
          <w:sz w:val="20"/>
          <w:szCs w:val="20"/>
        </w:rPr>
        <w:t xml:space="preserve"> </w:t>
      </w:r>
      <w:proofErr w:type="spellStart"/>
      <w:r w:rsidRPr="00D3299A">
        <w:rPr>
          <w:b/>
          <w:sz w:val="20"/>
          <w:szCs w:val="20"/>
        </w:rPr>
        <w:t>ұсыну</w:t>
      </w:r>
      <w:proofErr w:type="spellEnd"/>
      <w:r w:rsidRPr="00D3299A">
        <w:rPr>
          <w:b/>
          <w:sz w:val="20"/>
          <w:szCs w:val="20"/>
        </w:rPr>
        <w:t xml:space="preserve"> </w:t>
      </w:r>
      <w:proofErr w:type="spellStart"/>
      <w:r w:rsidRPr="00D3299A">
        <w:rPr>
          <w:b/>
          <w:sz w:val="20"/>
          <w:szCs w:val="20"/>
        </w:rPr>
        <w:t>күні</w:t>
      </w:r>
      <w:proofErr w:type="spellEnd"/>
      <w:r w:rsidRPr="00D3299A">
        <w:rPr>
          <w:b/>
          <w:sz w:val="20"/>
          <w:szCs w:val="20"/>
        </w:rPr>
        <w:t xml:space="preserve"> мен </w:t>
      </w:r>
      <w:proofErr w:type="spellStart"/>
      <w:r w:rsidRPr="00D3299A">
        <w:rPr>
          <w:b/>
          <w:sz w:val="20"/>
          <w:szCs w:val="20"/>
        </w:rPr>
        <w:t>уақыты</w:t>
      </w:r>
      <w:proofErr w:type="spellEnd"/>
      <w:r w:rsidRPr="00D3299A">
        <w:rPr>
          <w:b/>
          <w:sz w:val="20"/>
          <w:szCs w:val="20"/>
        </w:rPr>
        <w:t>:</w:t>
      </w:r>
    </w:p>
    <w:p w:rsidR="00D3299A" w:rsidRPr="00D3299A" w:rsidRDefault="00D3299A" w:rsidP="00D3299A">
      <w:pPr>
        <w:ind w:firstLine="708"/>
        <w:jc w:val="both"/>
        <w:rPr>
          <w:sz w:val="20"/>
          <w:szCs w:val="20"/>
        </w:rPr>
      </w:pPr>
      <w:r w:rsidRPr="00D3299A">
        <w:rPr>
          <w:b/>
          <w:sz w:val="20"/>
          <w:szCs w:val="20"/>
        </w:rPr>
        <w:t xml:space="preserve">- </w:t>
      </w:r>
      <w:r w:rsidRPr="00D3299A">
        <w:rPr>
          <w:sz w:val="20"/>
          <w:szCs w:val="20"/>
        </w:rPr>
        <w:t>"</w:t>
      </w:r>
      <w:proofErr w:type="spellStart"/>
      <w:r w:rsidRPr="00D3299A">
        <w:rPr>
          <w:sz w:val="20"/>
          <w:szCs w:val="20"/>
        </w:rPr>
        <w:t>Диаком-Химтеко</w:t>
      </w:r>
      <w:proofErr w:type="spellEnd"/>
      <w:r w:rsidRPr="00D3299A">
        <w:rPr>
          <w:sz w:val="20"/>
          <w:szCs w:val="20"/>
        </w:rPr>
        <w:t xml:space="preserve">" ЖШС, Семей қ., </w:t>
      </w:r>
      <w:proofErr w:type="spellStart"/>
      <w:r w:rsidRPr="00D3299A">
        <w:rPr>
          <w:sz w:val="20"/>
          <w:szCs w:val="20"/>
        </w:rPr>
        <w:t>халықаралық</w:t>
      </w:r>
      <w:proofErr w:type="spellEnd"/>
      <w:r w:rsidRPr="00D3299A">
        <w:rPr>
          <w:sz w:val="20"/>
          <w:szCs w:val="20"/>
        </w:rPr>
        <w:t xml:space="preserve"> </w:t>
      </w:r>
      <w:proofErr w:type="spellStart"/>
      <w:r w:rsidRPr="00D3299A">
        <w:rPr>
          <w:sz w:val="20"/>
          <w:szCs w:val="20"/>
        </w:rPr>
        <w:t>тұйық</w:t>
      </w:r>
      <w:proofErr w:type="spellEnd"/>
      <w:r w:rsidRPr="00D3299A">
        <w:rPr>
          <w:sz w:val="20"/>
          <w:szCs w:val="20"/>
        </w:rPr>
        <w:t xml:space="preserve"> </w:t>
      </w:r>
      <w:proofErr w:type="spellStart"/>
      <w:r w:rsidRPr="00D3299A">
        <w:rPr>
          <w:sz w:val="20"/>
          <w:szCs w:val="20"/>
        </w:rPr>
        <w:t>көшесі</w:t>
      </w:r>
      <w:proofErr w:type="spellEnd"/>
      <w:r w:rsidRPr="00D3299A">
        <w:rPr>
          <w:sz w:val="20"/>
          <w:szCs w:val="20"/>
        </w:rPr>
        <w:t xml:space="preserve"> 1/1 26.12.2022 ж. 10 </w:t>
      </w:r>
      <w:proofErr w:type="spellStart"/>
      <w:r w:rsidRPr="00D3299A">
        <w:rPr>
          <w:sz w:val="20"/>
          <w:szCs w:val="20"/>
        </w:rPr>
        <w:t>сағат</w:t>
      </w:r>
      <w:proofErr w:type="spellEnd"/>
      <w:r w:rsidRPr="00D3299A">
        <w:rPr>
          <w:sz w:val="20"/>
          <w:szCs w:val="20"/>
        </w:rPr>
        <w:t xml:space="preserve"> 05 </w:t>
      </w:r>
      <w:proofErr w:type="spellStart"/>
      <w:r w:rsidRPr="00D3299A">
        <w:rPr>
          <w:sz w:val="20"/>
          <w:szCs w:val="20"/>
        </w:rPr>
        <w:t>минутта</w:t>
      </w:r>
      <w:proofErr w:type="spellEnd"/>
      <w:r w:rsidRPr="00D3299A">
        <w:rPr>
          <w:sz w:val="20"/>
          <w:szCs w:val="20"/>
        </w:rPr>
        <w:t>.</w:t>
      </w:r>
    </w:p>
    <w:p w:rsidR="00070C34" w:rsidRPr="00D3299A" w:rsidRDefault="00D3299A" w:rsidP="00D3299A">
      <w:pPr>
        <w:ind w:firstLine="708"/>
        <w:jc w:val="both"/>
        <w:rPr>
          <w:sz w:val="20"/>
          <w:szCs w:val="20"/>
        </w:rPr>
      </w:pPr>
      <w:r w:rsidRPr="00D3299A">
        <w:rPr>
          <w:sz w:val="20"/>
          <w:szCs w:val="20"/>
          <w:lang w:val="en-US"/>
        </w:rPr>
        <w:t>- "</w:t>
      </w:r>
      <w:proofErr w:type="spellStart"/>
      <w:r w:rsidRPr="00D3299A">
        <w:rPr>
          <w:sz w:val="20"/>
          <w:szCs w:val="20"/>
          <w:lang w:val="en-US"/>
        </w:rPr>
        <w:t>Pharmprovide</w:t>
      </w:r>
      <w:proofErr w:type="spellEnd"/>
      <w:r w:rsidRPr="00D3299A">
        <w:rPr>
          <w:sz w:val="20"/>
          <w:szCs w:val="20"/>
          <w:lang w:val="en-US"/>
        </w:rPr>
        <w:t xml:space="preserve">" </w:t>
      </w:r>
      <w:r w:rsidRPr="00D3299A">
        <w:rPr>
          <w:sz w:val="20"/>
          <w:szCs w:val="20"/>
        </w:rPr>
        <w:t>ЖШС</w:t>
      </w:r>
      <w:r w:rsidRPr="00D3299A">
        <w:rPr>
          <w:sz w:val="20"/>
          <w:szCs w:val="20"/>
          <w:lang w:val="en-US"/>
        </w:rPr>
        <w:t xml:space="preserve">, </w:t>
      </w:r>
      <w:r w:rsidRPr="00D3299A">
        <w:rPr>
          <w:sz w:val="20"/>
          <w:szCs w:val="20"/>
        </w:rPr>
        <w:t>Алматы</w:t>
      </w:r>
      <w:r w:rsidRPr="00D3299A">
        <w:rPr>
          <w:sz w:val="20"/>
          <w:szCs w:val="20"/>
          <w:lang w:val="en-US"/>
        </w:rPr>
        <w:t xml:space="preserve"> </w:t>
      </w:r>
      <w:proofErr w:type="gramStart"/>
      <w:r w:rsidRPr="00D3299A">
        <w:rPr>
          <w:sz w:val="20"/>
          <w:szCs w:val="20"/>
        </w:rPr>
        <w:t>қ</w:t>
      </w:r>
      <w:r w:rsidRPr="00D3299A">
        <w:rPr>
          <w:sz w:val="20"/>
          <w:szCs w:val="20"/>
          <w:lang w:val="en-US"/>
        </w:rPr>
        <w:t>.,</w:t>
      </w:r>
      <w:proofErr w:type="gramEnd"/>
      <w:r w:rsidRPr="00D3299A">
        <w:rPr>
          <w:sz w:val="20"/>
          <w:szCs w:val="20"/>
          <w:lang w:val="en-US"/>
        </w:rPr>
        <w:t xml:space="preserve"> </w:t>
      </w:r>
      <w:r w:rsidRPr="00D3299A">
        <w:rPr>
          <w:sz w:val="20"/>
          <w:szCs w:val="20"/>
        </w:rPr>
        <w:t>им</w:t>
      </w:r>
      <w:r w:rsidRPr="00D3299A">
        <w:rPr>
          <w:sz w:val="20"/>
          <w:szCs w:val="20"/>
          <w:lang w:val="en-US"/>
        </w:rPr>
        <w:t xml:space="preserve">. </w:t>
      </w:r>
      <w:r w:rsidRPr="00D3299A">
        <w:rPr>
          <w:sz w:val="20"/>
          <w:szCs w:val="20"/>
        </w:rPr>
        <w:t xml:space="preserve">Блок, 14 26.12.2022 ж. </w:t>
      </w:r>
      <w:proofErr w:type="spellStart"/>
      <w:r w:rsidRPr="00D3299A">
        <w:rPr>
          <w:sz w:val="20"/>
          <w:szCs w:val="20"/>
        </w:rPr>
        <w:t>сағат</w:t>
      </w:r>
      <w:proofErr w:type="spellEnd"/>
      <w:r w:rsidRPr="00D3299A">
        <w:rPr>
          <w:sz w:val="20"/>
          <w:szCs w:val="20"/>
        </w:rPr>
        <w:t xml:space="preserve"> 11.00-де</w:t>
      </w:r>
    </w:p>
    <w:tbl>
      <w:tblPr>
        <w:tblW w:w="15321" w:type="dxa"/>
        <w:tblInd w:w="93" w:type="dxa"/>
        <w:tblLook w:val="04A0" w:firstRow="1" w:lastRow="0" w:firstColumn="1" w:lastColumn="0" w:noHBand="0" w:noVBand="1"/>
      </w:tblPr>
      <w:tblGrid>
        <w:gridCol w:w="755"/>
        <w:gridCol w:w="6901"/>
        <w:gridCol w:w="1286"/>
        <w:gridCol w:w="774"/>
        <w:gridCol w:w="1058"/>
        <w:gridCol w:w="1134"/>
        <w:gridCol w:w="1982"/>
        <w:gridCol w:w="1431"/>
      </w:tblGrid>
      <w:tr w:rsidR="00E06A9D" w:rsidRPr="00B30A1D" w:rsidTr="00E06A9D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A9D" w:rsidRPr="00E50FB9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6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E50FB9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06A9D" w:rsidRPr="00E50FB9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9D" w:rsidRPr="00E50FB9" w:rsidRDefault="00E06A9D" w:rsidP="00E06A9D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E50FB9" w:rsidRDefault="00E06A9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E50FB9" w:rsidRDefault="00E06A9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7C47D6" w:rsidRDefault="00E06A9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E50FB9" w:rsidRDefault="00E06A9D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E06A9D" w:rsidRPr="00B30A1D" w:rsidTr="00E06A9D">
        <w:trPr>
          <w:trHeight w:val="6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B30A1D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B30A1D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B30A1D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06A9D">
              <w:rPr>
                <w:sz w:val="20"/>
                <w:szCs w:val="20"/>
              </w:rPr>
              <w:t>"</w:t>
            </w:r>
            <w:proofErr w:type="spellStart"/>
            <w:r w:rsidRPr="00E06A9D">
              <w:rPr>
                <w:sz w:val="20"/>
                <w:szCs w:val="20"/>
              </w:rPr>
              <w:t>Диаком-Химтеко</w:t>
            </w:r>
            <w:proofErr w:type="spellEnd"/>
            <w:r w:rsidRPr="00E06A9D">
              <w:rPr>
                <w:sz w:val="20"/>
                <w:szCs w:val="20"/>
              </w:rPr>
              <w:t>" ЖШС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E04C89" w:rsidRDefault="00E06A9D" w:rsidP="00E06A9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06A9D">
              <w:rPr>
                <w:sz w:val="20"/>
                <w:szCs w:val="20"/>
                <w:lang w:val="en-US"/>
              </w:rPr>
              <w:t>Pharmprovide</w:t>
            </w:r>
            <w:proofErr w:type="spellEnd"/>
            <w:r w:rsidRPr="00E06A9D">
              <w:rPr>
                <w:sz w:val="20"/>
                <w:szCs w:val="20"/>
                <w:lang w:val="en-US"/>
              </w:rPr>
              <w:t xml:space="preserve">" </w:t>
            </w:r>
            <w:r w:rsidRPr="00E06A9D">
              <w:rPr>
                <w:sz w:val="20"/>
                <w:szCs w:val="20"/>
              </w:rPr>
              <w:t>ЖШС</w:t>
            </w:r>
          </w:p>
        </w:tc>
      </w:tr>
      <w:tr w:rsidR="00D3299A" w:rsidRPr="00B30A1D" w:rsidTr="00045D85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43F10">
              <w:rPr>
                <w:sz w:val="20"/>
                <w:szCs w:val="20"/>
                <w:lang w:eastAsia="en-US"/>
              </w:rPr>
              <w:t>Романовскийдің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Бояуы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Азур-Эозин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литр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8 220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Pr="000B563A" w:rsidRDefault="00D3299A" w:rsidP="00B737F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B563A">
              <w:rPr>
                <w:sz w:val="20"/>
                <w:szCs w:val="20"/>
                <w:highlight w:val="yellow"/>
                <w:lang w:eastAsia="en-US"/>
              </w:rPr>
              <w:t>8 220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3299A" w:rsidRPr="00B30A1D" w:rsidTr="00045D85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Калий фосфор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қышқылы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1-алмастырылған (HC)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Pr="0010194C" w:rsidRDefault="00D3299A" w:rsidP="00B737F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3299A" w:rsidRPr="00B30A1D" w:rsidTr="00045D85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43F10">
              <w:rPr>
                <w:sz w:val="20"/>
                <w:szCs w:val="20"/>
              </w:rPr>
              <w:t>Ересектерге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арналған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дыхам</w:t>
            </w:r>
            <w:proofErr w:type="spellEnd"/>
            <w:r w:rsidRPr="00743F10">
              <w:rPr>
                <w:sz w:val="20"/>
                <w:szCs w:val="20"/>
              </w:rPr>
              <w:t xml:space="preserve"> 2,0 м </w:t>
            </w:r>
            <w:proofErr w:type="spellStart"/>
            <w:r w:rsidRPr="00743F10">
              <w:rPr>
                <w:sz w:val="20"/>
                <w:szCs w:val="20"/>
              </w:rPr>
              <w:t>тыныс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алу</w:t>
            </w:r>
            <w:proofErr w:type="spellEnd"/>
            <w:r w:rsidRPr="00743F10">
              <w:rPr>
                <w:sz w:val="20"/>
                <w:szCs w:val="20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</w:rPr>
              <w:t>тізбегі</w:t>
            </w:r>
            <w:proofErr w:type="spellEnd"/>
            <w:r w:rsidRPr="00743F10">
              <w:rPr>
                <w:sz w:val="20"/>
                <w:szCs w:val="20"/>
              </w:rPr>
              <w:t xml:space="preserve">, </w:t>
            </w:r>
            <w:proofErr w:type="spellStart"/>
            <w:r w:rsidRPr="00743F10">
              <w:rPr>
                <w:sz w:val="20"/>
                <w:szCs w:val="20"/>
              </w:rPr>
              <w:t>әмбебап</w:t>
            </w:r>
            <w:proofErr w:type="spellEnd"/>
            <w:r w:rsidRPr="00743F10">
              <w:rPr>
                <w:sz w:val="20"/>
                <w:szCs w:val="20"/>
              </w:rPr>
              <w:t xml:space="preserve">, </w:t>
            </w:r>
            <w:proofErr w:type="spellStart"/>
            <w:r w:rsidRPr="00743F10">
              <w:rPr>
                <w:sz w:val="20"/>
                <w:szCs w:val="20"/>
              </w:rPr>
              <w:t>кері</w:t>
            </w:r>
            <w:proofErr w:type="spellEnd"/>
            <w:r w:rsidRPr="00743F10">
              <w:rPr>
                <w:sz w:val="20"/>
                <w:szCs w:val="20"/>
              </w:rPr>
              <w:t xml:space="preserve">, </w:t>
            </w:r>
            <w:proofErr w:type="spellStart"/>
            <w:r w:rsidRPr="00743F10">
              <w:rPr>
                <w:sz w:val="20"/>
                <w:szCs w:val="20"/>
              </w:rPr>
              <w:t>негізгі</w:t>
            </w:r>
            <w:proofErr w:type="spellEnd"/>
            <w:r w:rsidRPr="00743F1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Pr="0010194C" w:rsidRDefault="00D3299A" w:rsidP="00B737F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Pr="000B563A" w:rsidRDefault="00D3299A" w:rsidP="00B737FE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B563A">
              <w:rPr>
                <w:sz w:val="20"/>
                <w:szCs w:val="20"/>
                <w:highlight w:val="yellow"/>
                <w:lang w:eastAsia="en-US"/>
              </w:rPr>
              <w:t>4 000</w:t>
            </w:r>
          </w:p>
        </w:tc>
      </w:tr>
      <w:tr w:rsidR="00D3299A" w:rsidRPr="00B30A1D" w:rsidTr="00045D85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43F10">
              <w:rPr>
                <w:sz w:val="20"/>
                <w:szCs w:val="20"/>
                <w:lang w:eastAsia="en-US"/>
              </w:rPr>
              <w:t>Желдеткіш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жылу-ылғал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алмасу</w:t>
            </w:r>
            <w:proofErr w:type="spellEnd"/>
            <w:r w:rsidRPr="00743F1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43F10">
              <w:rPr>
                <w:sz w:val="20"/>
                <w:szCs w:val="20"/>
                <w:lang w:eastAsia="en-US"/>
              </w:rPr>
              <w:t>сүзгісі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D5263E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9A" w:rsidRPr="00743F10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  <w:r w:rsidRPr="00743F10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Pr="006966DA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99A" w:rsidRDefault="00D3299A" w:rsidP="00B737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D3299A" w:rsidRPr="00D3299A" w:rsidRDefault="00D3299A" w:rsidP="00D3299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D3299A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D3299A" w:rsidRPr="00D3299A" w:rsidRDefault="00D3299A" w:rsidP="00D3299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D3299A" w:rsidRPr="00D3299A" w:rsidRDefault="00D3299A" w:rsidP="00D3299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D3299A">
        <w:rPr>
          <w:b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</w:t>
      </w:r>
      <w:r w:rsidRPr="00D3299A">
        <w:rPr>
          <w:color w:val="000000"/>
          <w:sz w:val="20"/>
          <w:szCs w:val="20"/>
          <w:shd w:val="clear" w:color="auto" w:fill="FFFFFF"/>
          <w:lang w:val="kk-KZ"/>
        </w:rPr>
        <w:t>бағасы:</w:t>
      </w:r>
    </w:p>
    <w:p w:rsidR="00D3299A" w:rsidRPr="00D3299A" w:rsidRDefault="00D3299A" w:rsidP="00D3299A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D3299A">
        <w:rPr>
          <w:color w:val="000000"/>
          <w:sz w:val="20"/>
          <w:szCs w:val="20"/>
          <w:shd w:val="clear" w:color="auto" w:fill="FFFFFF"/>
          <w:lang w:val="kk-KZ"/>
        </w:rPr>
        <w:t>6</w:t>
      </w:r>
      <w:r w:rsidRPr="00D3299A">
        <w:rPr>
          <w:b/>
          <w:color w:val="000000"/>
          <w:sz w:val="20"/>
          <w:szCs w:val="20"/>
          <w:shd w:val="clear" w:color="auto" w:fill="FFFFFF"/>
          <w:lang w:val="kk-KZ"/>
        </w:rPr>
        <w:t>. Ережелер негізінде комиссия ШЕШІМ ҚАБЫЛДАДЫ:</w:t>
      </w:r>
    </w:p>
    <w:p w:rsidR="00D3299A" w:rsidRPr="00D3299A" w:rsidRDefault="00D3299A" w:rsidP="00D3299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D3299A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D3299A" w:rsidRPr="00D3299A" w:rsidRDefault="00D3299A" w:rsidP="00D3299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D3299A">
        <w:rPr>
          <w:color w:val="000000"/>
          <w:sz w:val="20"/>
          <w:szCs w:val="20"/>
          <w:shd w:val="clear" w:color="auto" w:fill="FFFFFF"/>
          <w:lang w:val="kk-KZ"/>
        </w:rPr>
        <w:t xml:space="preserve">- "Диаком-Химтеко" ЖШС, Семей қаласы, 1/1 халықаралық тұйық көшесі, </w:t>
      </w:r>
      <w:r>
        <w:rPr>
          <w:color w:val="000000"/>
          <w:sz w:val="20"/>
          <w:szCs w:val="20"/>
          <w:shd w:val="clear" w:color="auto" w:fill="FFFFFF"/>
          <w:lang w:val="kk-KZ"/>
        </w:rPr>
        <w:tab/>
      </w:r>
      <w:r w:rsidRPr="00D3299A">
        <w:rPr>
          <w:color w:val="000000"/>
          <w:sz w:val="20"/>
          <w:szCs w:val="20"/>
          <w:shd w:val="clear" w:color="auto" w:fill="FFFFFF"/>
          <w:lang w:val="kk-KZ"/>
        </w:rPr>
        <w:t>№ 1 лот бойынша (8 200 (сегіз мың екі жүз) теңге);</w:t>
      </w:r>
    </w:p>
    <w:p w:rsidR="00D3299A" w:rsidRPr="00D3299A" w:rsidRDefault="00D3299A" w:rsidP="00D3299A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D3299A">
        <w:rPr>
          <w:color w:val="000000"/>
          <w:sz w:val="20"/>
          <w:szCs w:val="20"/>
          <w:shd w:val="clear" w:color="auto" w:fill="FFFFFF"/>
          <w:lang w:val="kk-KZ"/>
        </w:rPr>
        <w:t xml:space="preserve">- "Pharmprovide" ЖШС, Алматы қ., Блок к-сі, 14 </w:t>
      </w:r>
      <w:r>
        <w:rPr>
          <w:color w:val="000000"/>
          <w:sz w:val="20"/>
          <w:szCs w:val="20"/>
          <w:shd w:val="clear" w:color="auto" w:fill="FFFFFF"/>
          <w:lang w:val="kk-KZ"/>
        </w:rPr>
        <w:tab/>
      </w:r>
      <w:r>
        <w:rPr>
          <w:color w:val="000000"/>
          <w:sz w:val="20"/>
          <w:szCs w:val="20"/>
          <w:shd w:val="clear" w:color="auto" w:fill="FFFFFF"/>
          <w:lang w:val="kk-KZ"/>
        </w:rPr>
        <w:tab/>
      </w:r>
      <w:r>
        <w:rPr>
          <w:color w:val="000000"/>
          <w:sz w:val="20"/>
          <w:szCs w:val="20"/>
          <w:shd w:val="clear" w:color="auto" w:fill="FFFFFF"/>
          <w:lang w:val="kk-KZ"/>
        </w:rPr>
        <w:tab/>
      </w:r>
      <w:r>
        <w:rPr>
          <w:color w:val="000000"/>
          <w:sz w:val="20"/>
          <w:szCs w:val="20"/>
          <w:shd w:val="clear" w:color="auto" w:fill="FFFFFF"/>
          <w:lang w:val="kk-KZ"/>
        </w:rPr>
        <w:tab/>
      </w:r>
      <w:r>
        <w:rPr>
          <w:color w:val="000000"/>
          <w:sz w:val="20"/>
          <w:szCs w:val="20"/>
          <w:shd w:val="clear" w:color="auto" w:fill="FFFFFF"/>
          <w:lang w:val="kk-KZ"/>
        </w:rPr>
        <w:tab/>
      </w:r>
      <w:r w:rsidRPr="00D3299A">
        <w:rPr>
          <w:color w:val="000000"/>
          <w:sz w:val="20"/>
          <w:szCs w:val="20"/>
          <w:shd w:val="clear" w:color="auto" w:fill="FFFFFF"/>
          <w:lang w:val="kk-KZ"/>
        </w:rPr>
        <w:t>№ 3 лот бойынша (400 000 (төрт жүз мың) теңге).</w:t>
      </w:r>
    </w:p>
    <w:p w:rsidR="00A31B1A" w:rsidRPr="003F6AE9" w:rsidRDefault="00D3299A" w:rsidP="00D3299A">
      <w:pPr>
        <w:ind w:firstLine="708"/>
        <w:jc w:val="both"/>
        <w:rPr>
          <w:bCs/>
          <w:sz w:val="20"/>
          <w:szCs w:val="20"/>
          <w:lang w:val="kk-KZ"/>
        </w:rPr>
      </w:pPr>
      <w:r w:rsidRPr="00D3299A">
        <w:rPr>
          <w:color w:val="000000"/>
          <w:sz w:val="20"/>
          <w:szCs w:val="20"/>
          <w:shd w:val="clear" w:color="auto" w:fill="FFFFFF"/>
          <w:lang w:val="kk-KZ"/>
        </w:rPr>
        <w:t>* № 2, 4 лоттар өтпеді деп танылсын</w:t>
      </w:r>
      <w:r w:rsidRPr="00D3299A">
        <w:rPr>
          <w:b/>
          <w:color w:val="000000"/>
          <w:sz w:val="20"/>
          <w:szCs w:val="20"/>
          <w:shd w:val="clear" w:color="auto" w:fill="FFFFFF"/>
          <w:lang w:val="kk-KZ"/>
        </w:rPr>
        <w:t>.</w:t>
      </w:r>
    </w:p>
    <w:sectPr w:rsidR="00A31B1A" w:rsidRPr="003F6AE9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26" w:rsidRDefault="00EA7726" w:rsidP="00844F2B">
      <w:r>
        <w:separator/>
      </w:r>
    </w:p>
  </w:endnote>
  <w:endnote w:type="continuationSeparator" w:id="0">
    <w:p w:rsidR="00EA7726" w:rsidRDefault="00EA7726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26" w:rsidRDefault="00EA7726" w:rsidP="00844F2B">
      <w:r>
        <w:separator/>
      </w:r>
    </w:p>
  </w:footnote>
  <w:footnote w:type="continuationSeparator" w:id="0">
    <w:p w:rsidR="00EA7726" w:rsidRDefault="00EA7726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563A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A4806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99A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726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7BFC-C6D6-4A56-924E-E3A74D8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45</cp:revision>
  <cp:lastPrinted>2022-08-12T09:29:00Z</cp:lastPrinted>
  <dcterms:created xsi:type="dcterms:W3CDTF">2022-05-24T09:29:00Z</dcterms:created>
  <dcterms:modified xsi:type="dcterms:W3CDTF">2022-12-28T03:44:00Z</dcterms:modified>
</cp:coreProperties>
</file>